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29899" w14:textId="77777777" w:rsidR="00855A3B" w:rsidRDefault="00855A3B" w:rsidP="007E0C89">
      <w:pPr>
        <w:spacing w:after="0"/>
      </w:pPr>
    </w:p>
    <w:p w14:paraId="1524DB02"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1F2A2C2" w14:textId="77777777" w:rsidR="00151297" w:rsidRPr="00D3506E" w:rsidRDefault="00151297" w:rsidP="00D3506E">
      <w:pPr>
        <w:spacing w:after="0" w:line="240" w:lineRule="auto"/>
        <w:rPr>
          <w:rFonts w:ascii="Arial" w:hAnsi="Arial" w:cs="Arial"/>
        </w:rPr>
      </w:pPr>
    </w:p>
    <w:p w14:paraId="367C08CF" w14:textId="77777777" w:rsidR="004A10A5" w:rsidRPr="00BF04C7" w:rsidRDefault="004A10A5" w:rsidP="004A10A5">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4F6ACADC" w14:textId="77777777" w:rsidR="004A10A5" w:rsidRPr="00BF04C7" w:rsidRDefault="004A10A5" w:rsidP="004A10A5">
      <w:pPr>
        <w:spacing w:after="0"/>
        <w:ind w:right="48"/>
        <w:jc w:val="center"/>
        <w:rPr>
          <w:rFonts w:ascii="Arial" w:eastAsia="Arial" w:hAnsi="Arial" w:cs="Arial"/>
          <w:b/>
        </w:rPr>
      </w:pPr>
    </w:p>
    <w:p w14:paraId="4EF535B5" w14:textId="77777777" w:rsidR="004A10A5" w:rsidRPr="00BF04C7" w:rsidRDefault="004A10A5" w:rsidP="004A10A5">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301A4E27" w14:textId="77777777" w:rsidR="004A10A5" w:rsidRPr="00BF04C7" w:rsidRDefault="004A10A5" w:rsidP="004A10A5">
      <w:pPr>
        <w:spacing w:after="0"/>
        <w:ind w:right="48"/>
        <w:jc w:val="both"/>
        <w:rPr>
          <w:rFonts w:ascii="Arial" w:eastAsia="Arial" w:hAnsi="Arial" w:cs="Arial"/>
          <w:b/>
        </w:rPr>
      </w:pPr>
    </w:p>
    <w:p w14:paraId="7C34E922" w14:textId="77777777" w:rsidR="004A10A5" w:rsidRPr="00BF04C7" w:rsidRDefault="004A10A5" w:rsidP="004A10A5">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14E0BBAF" w14:textId="77777777" w:rsidR="004A10A5" w:rsidRDefault="004A10A5" w:rsidP="004A10A5">
      <w:pPr>
        <w:spacing w:after="0"/>
        <w:ind w:right="-93"/>
        <w:jc w:val="both"/>
        <w:rPr>
          <w:rFonts w:ascii="Arial" w:eastAsia="Arial" w:hAnsi="Arial" w:cs="Arial"/>
        </w:rPr>
      </w:pPr>
    </w:p>
    <w:p w14:paraId="2490B951" w14:textId="77777777" w:rsidR="00BB0CDA" w:rsidRPr="00BF04C7" w:rsidRDefault="00BB0CDA" w:rsidP="004A10A5">
      <w:pPr>
        <w:spacing w:after="0"/>
        <w:ind w:right="-93"/>
        <w:jc w:val="both"/>
        <w:rPr>
          <w:rFonts w:ascii="Arial" w:eastAsia="Arial" w:hAnsi="Arial" w:cs="Arial"/>
        </w:rPr>
      </w:pPr>
    </w:p>
    <w:p w14:paraId="0C8CE5A5" w14:textId="77777777" w:rsidR="004A10A5" w:rsidRPr="00BF04C7" w:rsidRDefault="004A10A5" w:rsidP="004A10A5">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14529FD8" w14:textId="77777777" w:rsidR="004A10A5" w:rsidRPr="00BF04C7" w:rsidRDefault="004A10A5" w:rsidP="004A10A5">
      <w:pPr>
        <w:pBdr>
          <w:top w:val="nil"/>
          <w:left w:val="nil"/>
          <w:bottom w:val="nil"/>
          <w:right w:val="nil"/>
          <w:between w:val="nil"/>
        </w:pBdr>
        <w:spacing w:after="0"/>
        <w:ind w:right="48"/>
        <w:jc w:val="both"/>
        <w:rPr>
          <w:rFonts w:ascii="Arial" w:eastAsia="Arial" w:hAnsi="Arial" w:cs="Arial"/>
          <w:b/>
          <w:bCs/>
        </w:rPr>
      </w:pPr>
    </w:p>
    <w:p w14:paraId="40CADE16" w14:textId="77777777" w:rsidR="004A10A5" w:rsidRPr="00BF04C7" w:rsidRDefault="004A10A5" w:rsidP="004A10A5">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41B6C9CF" w14:textId="77777777" w:rsidR="004A10A5" w:rsidRPr="00BF04C7" w:rsidRDefault="004A10A5" w:rsidP="004A10A5">
      <w:pPr>
        <w:pBdr>
          <w:top w:val="nil"/>
          <w:left w:val="nil"/>
          <w:bottom w:val="nil"/>
          <w:right w:val="nil"/>
          <w:between w:val="nil"/>
        </w:pBdr>
        <w:spacing w:after="0"/>
        <w:ind w:right="48"/>
        <w:jc w:val="both"/>
        <w:rPr>
          <w:rFonts w:ascii="Arial" w:eastAsia="Arial" w:hAnsi="Arial" w:cs="Arial"/>
          <w:b/>
          <w:bCs/>
        </w:rPr>
      </w:pPr>
    </w:p>
    <w:p w14:paraId="1C68DF8C" w14:textId="77777777" w:rsidR="004A10A5" w:rsidRPr="00BF04C7" w:rsidRDefault="004A10A5" w:rsidP="004A10A5">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D635E6">
        <w:rPr>
          <w:rFonts w:ascii="Arial" w:hAnsi="Arial" w:cs="Arial"/>
        </w:rPr>
        <w:t>2022ER59269</w:t>
      </w:r>
      <w:r>
        <w:rPr>
          <w:rFonts w:ascii="Arial" w:hAnsi="Arial" w:cs="Arial"/>
        </w:rPr>
        <w:t xml:space="preserve"> del 18 de marzo de 2022</w:t>
      </w:r>
      <w:r w:rsidRPr="00AB0DE6">
        <w:rPr>
          <w:rFonts w:ascii="Arial" w:hAnsi="Arial" w:cs="Arial"/>
        </w:rPr>
        <w:t xml:space="preserve">, realizó visita el día </w:t>
      </w:r>
      <w:r>
        <w:rPr>
          <w:rFonts w:ascii="Arial" w:hAnsi="Arial" w:cs="Arial"/>
        </w:rPr>
        <w:t>30</w:t>
      </w:r>
      <w:r w:rsidRPr="00AB0DE6">
        <w:rPr>
          <w:rFonts w:ascii="Arial" w:hAnsi="Arial" w:cs="Arial"/>
        </w:rPr>
        <w:t xml:space="preserve"> de </w:t>
      </w:r>
      <w:r>
        <w:rPr>
          <w:rFonts w:ascii="Arial" w:hAnsi="Arial" w:cs="Arial"/>
        </w:rPr>
        <w:t xml:space="preserve">abril </w:t>
      </w:r>
      <w:r w:rsidRPr="00AB0DE6">
        <w:rPr>
          <w:rFonts w:ascii="Arial" w:hAnsi="Arial" w:cs="Arial"/>
        </w:rPr>
        <w:t>de 202</w:t>
      </w:r>
      <w:r>
        <w:rPr>
          <w:rFonts w:ascii="Arial" w:hAnsi="Arial" w:cs="Arial"/>
        </w:rPr>
        <w:t>2</w:t>
      </w:r>
      <w:r w:rsidRPr="00AB0DE6">
        <w:rPr>
          <w:rFonts w:ascii="Arial" w:hAnsi="Arial" w:cs="Arial"/>
        </w:rPr>
        <w:t xml:space="preserve">, emitiendo para el efecto Concepto Técnico de Manejo Silvicultural No. </w:t>
      </w:r>
      <w:r>
        <w:rPr>
          <w:rFonts w:ascii="Arial" w:hAnsi="Arial" w:cs="Arial"/>
        </w:rPr>
        <w:t>SSFFS-05855 del 27 de mayo de 2022</w:t>
      </w:r>
      <w:r w:rsidRPr="000523FC">
        <w:rPr>
          <w:rFonts w:ascii="Arial" w:hAnsi="Arial" w:cs="Arial"/>
        </w:rPr>
        <w:t>,</w:t>
      </w:r>
      <w:r>
        <w:rPr>
          <w:rFonts w:ascii="Arial" w:hAnsi="Arial" w:cs="Arial"/>
        </w:rPr>
        <w:t xml:space="preserve"> mediante el cual se autorizó al señor LAUREANO ALBERTO CHACUA ROSERO</w:t>
      </w:r>
      <w:r w:rsidRPr="000523FC">
        <w:rPr>
          <w:rFonts w:ascii="Arial" w:hAnsi="Arial" w:cs="Arial"/>
        </w:rPr>
        <w:t xml:space="preserve">, </w:t>
      </w:r>
      <w:r>
        <w:rPr>
          <w:rFonts w:ascii="Arial" w:hAnsi="Arial" w:cs="Arial"/>
        </w:rPr>
        <w:t>identificado con cédula de ciudadanía No. 8.269.353</w:t>
      </w:r>
      <w:r w:rsidRPr="000523FC">
        <w:rPr>
          <w:rFonts w:ascii="Arial" w:hAnsi="Arial" w:cs="Arial"/>
          <w:bCs/>
          <w:lang w:eastAsia="es-CO"/>
        </w:rPr>
        <w:t xml:space="preserve">, la ejecución de la actividad silvicultural de </w:t>
      </w:r>
      <w:r>
        <w:rPr>
          <w:rFonts w:ascii="Arial" w:hAnsi="Arial" w:cs="Arial"/>
          <w:b/>
        </w:rPr>
        <w:t>TALA</w:t>
      </w:r>
      <w:r w:rsidRPr="000523FC">
        <w:rPr>
          <w:rFonts w:ascii="Arial" w:hAnsi="Arial" w:cs="Arial"/>
          <w:b/>
        </w:rPr>
        <w:t xml:space="preserve">, </w:t>
      </w:r>
      <w:r w:rsidRPr="000523FC">
        <w:rPr>
          <w:rFonts w:ascii="Arial" w:hAnsi="Arial" w:cs="Arial"/>
        </w:rPr>
        <w:t>sobre</w:t>
      </w:r>
      <w:r w:rsidRPr="000523FC">
        <w:rPr>
          <w:rFonts w:ascii="Arial" w:hAnsi="Arial" w:cs="Arial"/>
          <w:b/>
        </w:rPr>
        <w:t xml:space="preserve"> </w:t>
      </w:r>
      <w:r w:rsidRPr="00320D1D">
        <w:rPr>
          <w:rFonts w:ascii="Arial" w:hAnsi="Arial" w:cs="Arial"/>
          <w:bCs/>
        </w:rPr>
        <w:t>un</w:t>
      </w:r>
      <w:r w:rsidRPr="000523FC">
        <w:rPr>
          <w:rFonts w:ascii="Arial" w:hAnsi="Arial" w:cs="Arial"/>
        </w:rPr>
        <w:t xml:space="preserve"> (0</w:t>
      </w:r>
      <w:r>
        <w:rPr>
          <w:rFonts w:ascii="Arial" w:hAnsi="Arial" w:cs="Arial"/>
        </w:rPr>
        <w:t>1</w:t>
      </w:r>
      <w:r w:rsidRPr="000523FC">
        <w:rPr>
          <w:rFonts w:ascii="Arial" w:hAnsi="Arial" w:cs="Arial"/>
        </w:rPr>
        <w:t xml:space="preserve">) individuo arbóreo ubicado en espacio privado de la </w:t>
      </w:r>
      <w:bookmarkStart w:id="5" w:name="_Hlk200487590"/>
      <w:r>
        <w:rPr>
          <w:rFonts w:ascii="Arial" w:hAnsi="Arial" w:cs="Arial"/>
        </w:rPr>
        <w:t xml:space="preserve">Avenida </w:t>
      </w:r>
      <w:r w:rsidRPr="00320D1D">
        <w:rPr>
          <w:rFonts w:ascii="Arial" w:hAnsi="Arial" w:cs="Arial"/>
        </w:rPr>
        <w:t>Carrera</w:t>
      </w:r>
      <w:bookmarkEnd w:id="5"/>
      <w:r>
        <w:rPr>
          <w:rFonts w:ascii="Arial" w:hAnsi="Arial" w:cs="Arial"/>
        </w:rPr>
        <w:t xml:space="preserve"> </w:t>
      </w:r>
      <w:r w:rsidRPr="00D635E6">
        <w:rPr>
          <w:rFonts w:ascii="Arial" w:hAnsi="Arial" w:cs="Arial"/>
        </w:rPr>
        <w:t xml:space="preserve">14 </w:t>
      </w:r>
      <w:r>
        <w:rPr>
          <w:rFonts w:ascii="Arial" w:hAnsi="Arial" w:cs="Arial"/>
        </w:rPr>
        <w:t xml:space="preserve">No. </w:t>
      </w:r>
      <w:r w:rsidRPr="00D635E6">
        <w:rPr>
          <w:rFonts w:ascii="Arial" w:hAnsi="Arial" w:cs="Arial"/>
        </w:rPr>
        <w:t>33</w:t>
      </w:r>
      <w:r>
        <w:rPr>
          <w:rFonts w:ascii="Arial" w:hAnsi="Arial" w:cs="Arial"/>
        </w:rPr>
        <w:t xml:space="preserve"> -</w:t>
      </w:r>
      <w:r w:rsidRPr="00D635E6">
        <w:rPr>
          <w:rFonts w:ascii="Arial" w:hAnsi="Arial" w:cs="Arial"/>
        </w:rPr>
        <w:t xml:space="preserve"> 39</w:t>
      </w:r>
      <w:r w:rsidRPr="00AB0DE6">
        <w:rPr>
          <w:rFonts w:ascii="Arial" w:hAnsi="Arial" w:cs="Arial"/>
        </w:rPr>
        <w:t xml:space="preserve">, Barrio </w:t>
      </w:r>
      <w:r w:rsidRPr="00D635E6">
        <w:rPr>
          <w:rFonts w:ascii="Arial" w:hAnsi="Arial" w:cs="Arial"/>
        </w:rPr>
        <w:t>Teusaquillo</w:t>
      </w:r>
      <w:r w:rsidRPr="00AB0DE6">
        <w:rPr>
          <w:rFonts w:ascii="Arial" w:hAnsi="Arial" w:cs="Arial"/>
        </w:rPr>
        <w:t>, Localidad (1</w:t>
      </w:r>
      <w:r>
        <w:rPr>
          <w:rFonts w:ascii="Arial" w:hAnsi="Arial" w:cs="Arial"/>
        </w:rPr>
        <w:t>3</w:t>
      </w:r>
      <w:r w:rsidRPr="00AB0DE6">
        <w:rPr>
          <w:rFonts w:ascii="Arial" w:hAnsi="Arial" w:cs="Arial"/>
        </w:rPr>
        <w:t xml:space="preserve">) </w:t>
      </w:r>
      <w:r>
        <w:rPr>
          <w:rFonts w:ascii="Arial" w:hAnsi="Arial" w:cs="Arial"/>
        </w:rPr>
        <w:t>Teusaquillo</w:t>
      </w:r>
      <w:r w:rsidRPr="00AB0DE6">
        <w:rPr>
          <w:rFonts w:ascii="Arial" w:hAnsi="Arial" w:cs="Arial"/>
        </w:rPr>
        <w:t>, en la ciudad de Bogotá D.C.</w:t>
      </w:r>
    </w:p>
    <w:p w14:paraId="7E54AD10" w14:textId="77777777" w:rsidR="004A10A5" w:rsidRPr="00BF04C7" w:rsidRDefault="004A10A5" w:rsidP="004A10A5">
      <w:pPr>
        <w:pBdr>
          <w:top w:val="nil"/>
          <w:left w:val="nil"/>
          <w:bottom w:val="nil"/>
          <w:right w:val="nil"/>
          <w:between w:val="nil"/>
        </w:pBdr>
        <w:spacing w:after="0"/>
        <w:ind w:right="48"/>
        <w:jc w:val="both"/>
        <w:rPr>
          <w:rFonts w:ascii="Arial" w:eastAsia="Arial" w:hAnsi="Arial" w:cs="Arial"/>
        </w:rPr>
      </w:pPr>
    </w:p>
    <w:p w14:paraId="1180294A" w14:textId="77777777" w:rsidR="004A10A5" w:rsidRPr="00FF66AE" w:rsidRDefault="004A10A5" w:rsidP="004A10A5">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 xml:space="preserve">UN MILLON TRESCIENTOS SETENTA </w:t>
      </w:r>
      <w:r w:rsidRPr="00BA2A3C">
        <w:rPr>
          <w:rFonts w:ascii="Arial" w:hAnsi="Arial" w:cs="Arial"/>
        </w:rPr>
        <w:t xml:space="preserve">MIL </w:t>
      </w:r>
      <w:r>
        <w:rPr>
          <w:rFonts w:ascii="Arial" w:hAnsi="Arial" w:cs="Arial"/>
        </w:rPr>
        <w:t>SEISCIENTOS VEINTISIETE PESOS ($1.370.627</w:t>
      </w:r>
      <w:r w:rsidRPr="00BA2A3C">
        <w:rPr>
          <w:rFonts w:ascii="Arial" w:hAnsi="Arial" w:cs="Arial"/>
        </w:rPr>
        <w:t>) M/cte</w:t>
      </w:r>
      <w:r>
        <w:rPr>
          <w:rFonts w:ascii="Arial" w:hAnsi="Arial" w:cs="Arial"/>
        </w:rPr>
        <w:t xml:space="preserve">., equivalente a 3.13 </w:t>
      </w:r>
      <w:r w:rsidRPr="00BA2A3C">
        <w:rPr>
          <w:rFonts w:ascii="Arial" w:hAnsi="Arial" w:cs="Arial"/>
        </w:rPr>
        <w:t xml:space="preserve">IVP(s), y que corresponden a </w:t>
      </w:r>
      <w:r>
        <w:rPr>
          <w:rFonts w:ascii="Arial" w:hAnsi="Arial" w:cs="Arial"/>
        </w:rPr>
        <w:t>1.37062 SMMLV (año 2022</w:t>
      </w:r>
      <w:r w:rsidRPr="00BA2A3C">
        <w:rPr>
          <w:rFonts w:ascii="Arial" w:hAnsi="Arial" w:cs="Arial"/>
        </w:rPr>
        <w:t>)</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w:t>
      </w:r>
      <w:r>
        <w:rPr>
          <w:rFonts w:ascii="Arial" w:hAnsi="Arial" w:cs="Arial"/>
          <w:shd w:val="clear" w:color="auto" w:fill="FFFFFF"/>
        </w:rPr>
        <w:t xml:space="preserve"> NOVENTA Y DOS MIL PESOS</w:t>
      </w:r>
      <w:r w:rsidRPr="00AB0DE6">
        <w:rPr>
          <w:rFonts w:ascii="Arial" w:hAnsi="Arial" w:cs="Arial"/>
          <w:shd w:val="clear" w:color="auto" w:fill="FFFFFF"/>
        </w:rPr>
        <w:t xml:space="preserve"> </w:t>
      </w:r>
      <w:r w:rsidRPr="001C78FF">
        <w:rPr>
          <w:rFonts w:ascii="Arial" w:hAnsi="Arial" w:cs="Arial"/>
        </w:rPr>
        <w:t>($</w:t>
      </w:r>
      <w:r>
        <w:rPr>
          <w:rFonts w:ascii="Arial" w:hAnsi="Arial" w:cs="Arial"/>
        </w:rPr>
        <w:t xml:space="preserve"> 92.000</w:t>
      </w:r>
      <w:r w:rsidRPr="001C78FF">
        <w:rPr>
          <w:rFonts w:ascii="Arial" w:hAnsi="Arial" w:cs="Arial"/>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la suma de CIENTO SETENTA MIL DOSCIENTOS NOVENTA Y TRES PESOS ($1</w:t>
      </w:r>
      <w:r>
        <w:rPr>
          <w:rFonts w:ascii="Arial" w:hAnsi="Arial" w:cs="Arial"/>
          <w:shd w:val="clear" w:color="auto" w:fill="FFFFFF"/>
        </w:rPr>
        <w:t>94</w:t>
      </w:r>
      <w:r w:rsidRPr="00AB0DE6">
        <w:rPr>
          <w:rFonts w:ascii="Arial" w:hAnsi="Arial" w:cs="Arial"/>
          <w:shd w:val="clear" w:color="auto" w:fill="FFFFFF"/>
        </w:rPr>
        <w:t>.</w:t>
      </w:r>
      <w:r>
        <w:rPr>
          <w:rFonts w:ascii="Arial" w:hAnsi="Arial" w:cs="Arial"/>
          <w:shd w:val="clear" w:color="auto" w:fill="FFFFFF"/>
        </w:rPr>
        <w:t>000</w:t>
      </w:r>
      <w:r w:rsidRPr="00AB0DE6">
        <w:rPr>
          <w:rFonts w:ascii="Arial" w:hAnsi="Arial" w:cs="Arial"/>
          <w:shd w:val="clear" w:color="auto" w:fill="FFFFFF"/>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 xml:space="preserve">la Resolución </w:t>
      </w:r>
      <w:r w:rsidRPr="00A554F0">
        <w:rPr>
          <w:rFonts w:ascii="Arial" w:hAnsi="Arial" w:cs="Arial"/>
        </w:rPr>
        <w:lastRenderedPageBreak/>
        <w:t>7132 de 2011 revocada parcialmente por la Resolución 359 de 2012 y la Resolución 5589 de 2011 modificada por la Resolución 288 de 2012</w:t>
      </w:r>
      <w:r w:rsidRPr="00A554F0">
        <w:rPr>
          <w:rFonts w:ascii="Arial" w:eastAsia="Arial" w:hAnsi="Arial" w:cs="Arial"/>
        </w:rPr>
        <w:t>.</w:t>
      </w:r>
    </w:p>
    <w:p w14:paraId="7CBCB3B3" w14:textId="77777777" w:rsidR="004A10A5" w:rsidRPr="00BF04C7" w:rsidRDefault="004A10A5" w:rsidP="004A10A5">
      <w:pPr>
        <w:pBdr>
          <w:top w:val="nil"/>
          <w:left w:val="nil"/>
          <w:bottom w:val="nil"/>
          <w:right w:val="nil"/>
          <w:between w:val="nil"/>
        </w:pBdr>
        <w:spacing w:after="0"/>
        <w:ind w:right="48"/>
        <w:jc w:val="both"/>
        <w:rPr>
          <w:rFonts w:ascii="Arial" w:eastAsia="Arial" w:hAnsi="Arial" w:cs="Arial"/>
          <w:color w:val="7030A0"/>
        </w:rPr>
      </w:pPr>
    </w:p>
    <w:p w14:paraId="6E46E697" w14:textId="77777777" w:rsidR="004A10A5" w:rsidRPr="000523FC" w:rsidRDefault="004A10A5" w:rsidP="004A10A5">
      <w:pPr>
        <w:jc w:val="both"/>
        <w:rPr>
          <w:rFonts w:ascii="Arial" w:hAnsi="Arial" w:cs="Arial"/>
        </w:rPr>
      </w:pPr>
      <w:r w:rsidRPr="00AB2651">
        <w:rPr>
          <w:rFonts w:ascii="Arial" w:hAnsi="Arial" w:cs="Arial"/>
          <w:color w:val="000000" w:themeColor="text1"/>
          <w:shd w:val="clear" w:color="auto" w:fill="FFFFFF"/>
        </w:rPr>
        <w:t>Que, con el objeto de realizar seguimiento a las actividades silviculturales autorizadas, se adelantó visita el día</w:t>
      </w:r>
      <w:r w:rsidRPr="000523FC">
        <w:rPr>
          <w:rFonts w:ascii="Arial" w:hAnsi="Arial" w:cs="Arial"/>
        </w:rPr>
        <w:t xml:space="preserve"> </w:t>
      </w:r>
      <w:r>
        <w:rPr>
          <w:rFonts w:ascii="Arial" w:hAnsi="Arial" w:cs="Arial"/>
        </w:rPr>
        <w:t xml:space="preserve">25 </w:t>
      </w:r>
      <w:r w:rsidRPr="000523FC">
        <w:rPr>
          <w:rFonts w:ascii="Arial" w:hAnsi="Arial" w:cs="Arial"/>
        </w:rPr>
        <w:t xml:space="preserve">de </w:t>
      </w:r>
      <w:r>
        <w:rPr>
          <w:rFonts w:ascii="Arial" w:hAnsi="Arial" w:cs="Arial"/>
        </w:rPr>
        <w:t xml:space="preserve">abril </w:t>
      </w:r>
      <w:r w:rsidRPr="000523FC">
        <w:rPr>
          <w:rFonts w:ascii="Arial" w:hAnsi="Arial" w:cs="Arial"/>
        </w:rPr>
        <w:t>de 202</w:t>
      </w:r>
      <w:r>
        <w:rPr>
          <w:rFonts w:ascii="Arial" w:hAnsi="Arial" w:cs="Arial"/>
        </w:rPr>
        <w:t>3</w:t>
      </w:r>
      <w:r w:rsidRPr="000523FC">
        <w:rPr>
          <w:rFonts w:ascii="Arial" w:hAnsi="Arial" w:cs="Arial"/>
        </w:rPr>
        <w:t xml:space="preserve">, se emitió el Concepto Técnico </w:t>
      </w:r>
      <w:r>
        <w:rPr>
          <w:rFonts w:ascii="Arial" w:hAnsi="Arial" w:cs="Arial"/>
        </w:rPr>
        <w:t xml:space="preserve">de Seguimiento </w:t>
      </w:r>
      <w:r w:rsidRPr="000523FC">
        <w:rPr>
          <w:rFonts w:ascii="Arial" w:hAnsi="Arial" w:cs="Arial"/>
        </w:rPr>
        <w:t xml:space="preserve">No. </w:t>
      </w:r>
      <w:r>
        <w:rPr>
          <w:rFonts w:ascii="Arial" w:hAnsi="Arial" w:cs="Arial"/>
        </w:rPr>
        <w:t>10718 del 26</w:t>
      </w:r>
      <w:r w:rsidRPr="000523FC">
        <w:rPr>
          <w:rFonts w:ascii="Arial" w:hAnsi="Arial" w:cs="Arial"/>
        </w:rPr>
        <w:t xml:space="preserve"> de </w:t>
      </w:r>
      <w:r>
        <w:rPr>
          <w:rFonts w:ascii="Arial" w:hAnsi="Arial" w:cs="Arial"/>
        </w:rPr>
        <w:t>septiembre</w:t>
      </w:r>
      <w:r w:rsidRPr="000523FC">
        <w:rPr>
          <w:rFonts w:ascii="Arial" w:hAnsi="Arial" w:cs="Arial"/>
        </w:rPr>
        <w:t xml:space="preserve"> del 202</w:t>
      </w:r>
      <w:r>
        <w:rPr>
          <w:rFonts w:ascii="Arial" w:hAnsi="Arial" w:cs="Arial"/>
        </w:rPr>
        <w:t>3</w:t>
      </w:r>
      <w:r w:rsidRPr="000523FC">
        <w:rPr>
          <w:rFonts w:ascii="Arial" w:hAnsi="Arial" w:cs="Arial"/>
        </w:rPr>
        <w:t>, el cual establec</w:t>
      </w:r>
      <w:r>
        <w:rPr>
          <w:rFonts w:ascii="Arial" w:hAnsi="Arial" w:cs="Arial"/>
        </w:rPr>
        <w:t>ió</w:t>
      </w:r>
      <w:r w:rsidRPr="000523FC">
        <w:rPr>
          <w:rFonts w:ascii="Arial" w:hAnsi="Arial" w:cs="Arial"/>
        </w:rPr>
        <w:t xml:space="preserve"> lo siguiente:</w:t>
      </w:r>
    </w:p>
    <w:p w14:paraId="310925C5" w14:textId="77777777" w:rsidR="004A10A5" w:rsidRDefault="004A10A5" w:rsidP="004A10A5">
      <w:pPr>
        <w:ind w:left="567" w:right="567"/>
        <w:jc w:val="both"/>
        <w:rPr>
          <w:rFonts w:ascii="Arial" w:hAnsi="Arial" w:cs="Arial"/>
          <w:i/>
        </w:rPr>
      </w:pPr>
      <w:r w:rsidRPr="000523FC">
        <w:rPr>
          <w:rFonts w:ascii="Arial" w:hAnsi="Arial" w:cs="Arial"/>
        </w:rPr>
        <w:t>“</w:t>
      </w:r>
      <w:r>
        <w:rPr>
          <w:rFonts w:ascii="Arial" w:hAnsi="Arial" w:cs="Arial"/>
          <w:i/>
        </w:rPr>
        <w:t>(…)</w:t>
      </w:r>
    </w:p>
    <w:p w14:paraId="46FAB43B" w14:textId="77777777" w:rsidR="004A10A5" w:rsidRPr="000523FC" w:rsidRDefault="004A10A5" w:rsidP="004A10A5">
      <w:pPr>
        <w:ind w:left="567" w:right="567"/>
        <w:jc w:val="both"/>
        <w:rPr>
          <w:rFonts w:ascii="Arial" w:hAnsi="Arial" w:cs="Arial"/>
        </w:rPr>
      </w:pPr>
      <w:r w:rsidRPr="00D635E6">
        <w:rPr>
          <w:rFonts w:ascii="Arial" w:hAnsi="Arial" w:cs="Arial"/>
          <w:i/>
          <w:sz w:val="20"/>
          <w:u w:val="single"/>
        </w:rPr>
        <w:t>RESUMEN DEL CONCEPTO TECNICO</w:t>
      </w:r>
      <w:r w:rsidRPr="00D635E6">
        <w:rPr>
          <w:rFonts w:ascii="Arial" w:hAnsi="Arial" w:cs="Arial"/>
          <w:i/>
          <w:sz w:val="20"/>
        </w:rPr>
        <w:t xml:space="preserve">: SE REALIZÓ VERIFICACIÓN DE LO DISPUESTO EN EL CONCEPTO TÉCNICO DE MANEJO SILVICULTURAL DE ARBOLADO URBANO SSFFS-05855 DEL 2022, MEDIANTE EL CUAL SE AUTORIZÓ A LAUREANO ALBERTO CHACUA ROSERO PARA REALIZAR LA TALA DE UN (1) INDIVIDUO ARBÓREO DE LA ESPECIE CAUCHO SABANERO (Ficus </w:t>
      </w:r>
      <w:proofErr w:type="spellStart"/>
      <w:r w:rsidRPr="00D635E6">
        <w:rPr>
          <w:rFonts w:ascii="Arial" w:hAnsi="Arial" w:cs="Arial"/>
          <w:i/>
          <w:sz w:val="20"/>
        </w:rPr>
        <w:t>soatensis</w:t>
      </w:r>
      <w:proofErr w:type="spellEnd"/>
      <w:r w:rsidRPr="00D635E6">
        <w:rPr>
          <w:rFonts w:ascii="Arial" w:hAnsi="Arial" w:cs="Arial"/>
          <w:i/>
          <w:sz w:val="20"/>
        </w:rPr>
        <w:t>), EMPLAZADO SOBRE ÁREAS AJARDINADAS DEL PREDIO, EN ESPACIO PRIVADO, ENCONTRANDO QUE SE REALIZÓ CABALMENTE LA ACTIVIDAD SILVICULTURAL AUTORIZADA. CON RESPECTO A LA COMPENSACIÓN ESTABLECIDA MEDIANTE EL PAGO EN EQUIVALENCIA MONETARIA DE 1,370,627 PESOS (M/</w:t>
      </w:r>
      <w:proofErr w:type="spellStart"/>
      <w:r w:rsidRPr="00D635E6">
        <w:rPr>
          <w:rFonts w:ascii="Arial" w:hAnsi="Arial" w:cs="Arial"/>
          <w:i/>
          <w:sz w:val="20"/>
        </w:rPr>
        <w:t>cte</w:t>
      </w:r>
      <w:proofErr w:type="spellEnd"/>
      <w:r w:rsidRPr="00D635E6">
        <w:rPr>
          <w:rFonts w:ascii="Arial" w:hAnsi="Arial" w:cs="Arial"/>
          <w:i/>
          <w:sz w:val="20"/>
        </w:rPr>
        <w:t>). ADEMÁS DEL PAGO POR CONCEPTO DE EVALUACIÓN POR UN VALOR DE $ 92,000 PESOS (M/</w:t>
      </w:r>
      <w:proofErr w:type="spellStart"/>
      <w:r w:rsidRPr="00D635E6">
        <w:rPr>
          <w:rFonts w:ascii="Arial" w:hAnsi="Arial" w:cs="Arial"/>
          <w:i/>
          <w:sz w:val="20"/>
        </w:rPr>
        <w:t>cte</w:t>
      </w:r>
      <w:proofErr w:type="spellEnd"/>
      <w:r w:rsidRPr="00D635E6">
        <w:rPr>
          <w:rFonts w:ascii="Arial" w:hAnsi="Arial" w:cs="Arial"/>
          <w:i/>
          <w:sz w:val="20"/>
        </w:rPr>
        <w:t>) Y POR CONCEPTO DE SEGUIMIENTO POR UN VALOR DE 194,000 PESOS (M/</w:t>
      </w:r>
      <w:proofErr w:type="spellStart"/>
      <w:r w:rsidRPr="00D635E6">
        <w:rPr>
          <w:rFonts w:ascii="Arial" w:hAnsi="Arial" w:cs="Arial"/>
          <w:i/>
          <w:sz w:val="20"/>
        </w:rPr>
        <w:t>cte</w:t>
      </w:r>
      <w:proofErr w:type="spellEnd"/>
      <w:r w:rsidRPr="00D635E6">
        <w:rPr>
          <w:rFonts w:ascii="Arial" w:hAnsi="Arial" w:cs="Arial"/>
          <w:i/>
          <w:sz w:val="20"/>
        </w:rPr>
        <w:t xml:space="preserve">), LUEGO DE VERIFICAR EN EL MÓDULO DE PROCESOS Y PROCEDIMIENTOS FOREST DE LA SECRETARÍA DISTRITAL DE AMBIENTE, SE ENCONTRÓ REMISIÓN DE LOS COMPROBANTES DE PAGO ESTABLECIDOS: POR CONCEPTO DE COMPENSACIÓN, EL RECIBO DE PAGO N°5703469 DEL 23/11/2022, POR EVALUACIÓN EL RECIBO </w:t>
      </w:r>
      <w:proofErr w:type="spellStart"/>
      <w:r w:rsidRPr="00D635E6">
        <w:rPr>
          <w:rFonts w:ascii="Arial" w:hAnsi="Arial" w:cs="Arial"/>
          <w:i/>
          <w:sz w:val="20"/>
        </w:rPr>
        <w:t>N°</w:t>
      </w:r>
      <w:proofErr w:type="spellEnd"/>
      <w:r w:rsidRPr="00D635E6">
        <w:rPr>
          <w:rFonts w:ascii="Arial" w:hAnsi="Arial" w:cs="Arial"/>
          <w:i/>
          <w:sz w:val="20"/>
        </w:rPr>
        <w:t xml:space="preserve"> 5409370 Y POR SEGUIMIENTO EL RECIBO </w:t>
      </w:r>
      <w:proofErr w:type="spellStart"/>
      <w:r w:rsidRPr="00D635E6">
        <w:rPr>
          <w:rFonts w:ascii="Arial" w:hAnsi="Arial" w:cs="Arial"/>
          <w:i/>
          <w:sz w:val="20"/>
        </w:rPr>
        <w:t>N°</w:t>
      </w:r>
      <w:proofErr w:type="spellEnd"/>
      <w:r w:rsidRPr="00D635E6">
        <w:rPr>
          <w:rFonts w:ascii="Arial" w:hAnsi="Arial" w:cs="Arial"/>
          <w:i/>
          <w:sz w:val="20"/>
        </w:rPr>
        <w:t xml:space="preserve"> 5703471 DEL 23/11/2022. EL PROCEDIMIENTO NO REQUIRIÓ SALVOCONDUCTO DE MOVILIZACIÓN. EL DESARROLLO DE LA VISITA QUEDA SOPORTADO EN EL ACTA LDM-20231363-14081.</w:t>
      </w:r>
      <w:r>
        <w:rPr>
          <w:rFonts w:ascii="Arial" w:hAnsi="Arial" w:cs="Arial"/>
          <w:i/>
          <w:sz w:val="20"/>
        </w:rPr>
        <w:t xml:space="preserve"> </w:t>
      </w:r>
      <w:r>
        <w:rPr>
          <w:rFonts w:ascii="Arial" w:hAnsi="Arial" w:cs="Arial"/>
          <w:i/>
        </w:rPr>
        <w:t>(…)</w:t>
      </w:r>
      <w:r w:rsidRPr="000523FC">
        <w:rPr>
          <w:rFonts w:ascii="Arial" w:hAnsi="Arial" w:cs="Arial"/>
        </w:rPr>
        <w:t>”</w:t>
      </w:r>
      <w:r>
        <w:rPr>
          <w:rFonts w:ascii="Arial" w:hAnsi="Arial" w:cs="Arial"/>
        </w:rPr>
        <w:t xml:space="preserve"> (sic)</w:t>
      </w:r>
    </w:p>
    <w:p w14:paraId="1AE12815" w14:textId="77777777" w:rsidR="004A10A5" w:rsidRDefault="004A10A5" w:rsidP="004A10A5">
      <w:pPr>
        <w:spacing w:after="0"/>
        <w:ind w:right="113"/>
        <w:jc w:val="both"/>
        <w:rPr>
          <w:rFonts w:ascii="Arial" w:eastAsia="Arial" w:hAnsi="Arial" w:cs="Arial"/>
        </w:rPr>
      </w:pPr>
      <w:r w:rsidRPr="00043BA0">
        <w:rPr>
          <w:rFonts w:ascii="Arial" w:eastAsia="Arial" w:hAnsi="Arial" w:cs="Arial"/>
        </w:rPr>
        <w:t xml:space="preserve">Que, mediante radicado No. </w:t>
      </w:r>
      <w:r w:rsidRPr="00043BA0">
        <w:rPr>
          <w:rFonts w:ascii="Arial" w:eastAsia="Arial" w:hAnsi="Arial" w:cs="Arial"/>
          <w:b/>
        </w:rPr>
        <w:t>202</w:t>
      </w:r>
      <w:r>
        <w:rPr>
          <w:rFonts w:ascii="Arial" w:eastAsia="Arial" w:hAnsi="Arial" w:cs="Arial"/>
          <w:b/>
        </w:rPr>
        <w:t>2</w:t>
      </w:r>
      <w:r w:rsidRPr="00043BA0">
        <w:rPr>
          <w:rFonts w:ascii="Arial" w:eastAsia="Arial" w:hAnsi="Arial" w:cs="Arial"/>
          <w:b/>
        </w:rPr>
        <w:t>E</w:t>
      </w:r>
      <w:r>
        <w:rPr>
          <w:rFonts w:ascii="Arial" w:eastAsia="Arial" w:hAnsi="Arial" w:cs="Arial"/>
          <w:b/>
        </w:rPr>
        <w:t>R74378</w:t>
      </w:r>
      <w:r w:rsidRPr="00043BA0">
        <w:rPr>
          <w:rFonts w:ascii="Arial" w:eastAsia="Arial" w:hAnsi="Arial" w:cs="Arial"/>
        </w:rPr>
        <w:t xml:space="preserve"> de</w:t>
      </w:r>
      <w:r>
        <w:rPr>
          <w:rFonts w:ascii="Arial" w:eastAsia="Arial" w:hAnsi="Arial" w:cs="Arial"/>
        </w:rPr>
        <w:t xml:space="preserve">l 04 </w:t>
      </w:r>
      <w:r w:rsidRPr="00043BA0">
        <w:rPr>
          <w:rFonts w:ascii="Arial" w:eastAsia="Arial" w:hAnsi="Arial" w:cs="Arial"/>
        </w:rPr>
        <w:t xml:space="preserve">de </w:t>
      </w:r>
      <w:r>
        <w:rPr>
          <w:rFonts w:ascii="Arial" w:eastAsia="Arial" w:hAnsi="Arial" w:cs="Arial"/>
        </w:rPr>
        <w:t>abril d</w:t>
      </w:r>
      <w:r w:rsidRPr="00043BA0">
        <w:rPr>
          <w:rFonts w:ascii="Arial" w:eastAsia="Arial" w:hAnsi="Arial" w:cs="Arial"/>
        </w:rPr>
        <w:t>e 202</w:t>
      </w:r>
      <w:r>
        <w:rPr>
          <w:rFonts w:ascii="Arial" w:eastAsia="Arial" w:hAnsi="Arial" w:cs="Arial"/>
        </w:rPr>
        <w:t xml:space="preserve">2, el señor </w:t>
      </w:r>
      <w:r>
        <w:rPr>
          <w:rFonts w:ascii="Arial" w:hAnsi="Arial" w:cs="Arial"/>
        </w:rPr>
        <w:t>LAUREANO ALBERTO CHACUA ROSERO</w:t>
      </w:r>
      <w:r w:rsidRPr="000523FC">
        <w:rPr>
          <w:rFonts w:ascii="Arial" w:hAnsi="Arial" w:cs="Arial"/>
        </w:rPr>
        <w:t xml:space="preserve">, </w:t>
      </w:r>
      <w:r>
        <w:rPr>
          <w:rFonts w:ascii="Arial" w:hAnsi="Arial" w:cs="Arial"/>
        </w:rPr>
        <w:t>identificado con cédula de ciudadanía No. 8.269.353</w:t>
      </w:r>
      <w:r w:rsidRPr="00043BA0">
        <w:rPr>
          <w:rFonts w:ascii="Arial" w:eastAsia="Arial" w:hAnsi="Arial" w:cs="Arial"/>
        </w:rPr>
        <w:t>, remit</w:t>
      </w:r>
      <w:r>
        <w:rPr>
          <w:rFonts w:ascii="Arial" w:eastAsia="Arial" w:hAnsi="Arial" w:cs="Arial"/>
        </w:rPr>
        <w:t>ió</w:t>
      </w:r>
      <w:r w:rsidRPr="00043BA0">
        <w:rPr>
          <w:rFonts w:ascii="Arial" w:eastAsia="Arial" w:hAnsi="Arial" w:cs="Arial"/>
        </w:rPr>
        <w:t xml:space="preserve"> </w:t>
      </w:r>
      <w:r>
        <w:rPr>
          <w:rFonts w:ascii="Arial" w:eastAsia="Arial" w:hAnsi="Arial" w:cs="Arial"/>
        </w:rPr>
        <w:t xml:space="preserve">los documentos pertinentes entre los cuales allego el recibo de </w:t>
      </w:r>
      <w:r w:rsidRPr="00043BA0">
        <w:rPr>
          <w:rFonts w:ascii="Arial" w:eastAsia="Arial" w:hAnsi="Arial" w:cs="Arial"/>
        </w:rPr>
        <w:t>pago</w:t>
      </w:r>
      <w:r>
        <w:rPr>
          <w:rFonts w:ascii="Arial" w:eastAsia="Arial" w:hAnsi="Arial" w:cs="Arial"/>
        </w:rPr>
        <w:t xml:space="preserve"> No. </w:t>
      </w:r>
      <w:r w:rsidRPr="004C7CF3">
        <w:rPr>
          <w:rFonts w:ascii="Arial" w:eastAsia="Arial" w:hAnsi="Arial" w:cs="Arial"/>
        </w:rPr>
        <w:t>5409370</w:t>
      </w:r>
      <w:r w:rsidRPr="00043BA0">
        <w:rPr>
          <w:rFonts w:ascii="Arial" w:eastAsia="Arial" w:hAnsi="Arial" w:cs="Arial"/>
        </w:rPr>
        <w:t xml:space="preserve"> por concepto de </w:t>
      </w:r>
      <w:r>
        <w:rPr>
          <w:rFonts w:ascii="Arial" w:eastAsia="Arial" w:hAnsi="Arial" w:cs="Arial"/>
        </w:rPr>
        <w:t>Evaluación</w:t>
      </w:r>
      <w:r w:rsidRPr="00043BA0">
        <w:rPr>
          <w:rFonts w:ascii="Arial" w:eastAsia="Arial" w:hAnsi="Arial" w:cs="Arial"/>
        </w:rPr>
        <w:t xml:space="preserve">, </w:t>
      </w:r>
      <w:r>
        <w:rPr>
          <w:rFonts w:ascii="Arial" w:eastAsia="Arial" w:hAnsi="Arial" w:cs="Arial"/>
        </w:rPr>
        <w:t>por valor</w:t>
      </w:r>
      <w:r w:rsidRPr="00043BA0">
        <w:rPr>
          <w:rFonts w:ascii="Arial" w:eastAsia="Arial" w:hAnsi="Arial" w:cs="Arial"/>
        </w:rPr>
        <w:t xml:space="preserve"> de </w:t>
      </w:r>
      <w:r>
        <w:rPr>
          <w:rFonts w:ascii="Arial" w:hAnsi="Arial" w:cs="Arial"/>
          <w:shd w:val="clear" w:color="auto" w:fill="FFFFFF"/>
        </w:rPr>
        <w:t>NOVENTA Y DOS MIL PESOS</w:t>
      </w:r>
      <w:r w:rsidRPr="00AB0DE6">
        <w:rPr>
          <w:rFonts w:ascii="Arial" w:hAnsi="Arial" w:cs="Arial"/>
          <w:shd w:val="clear" w:color="auto" w:fill="FFFFFF"/>
        </w:rPr>
        <w:t xml:space="preserve"> </w:t>
      </w:r>
      <w:r w:rsidRPr="001C78FF">
        <w:rPr>
          <w:rFonts w:ascii="Arial" w:hAnsi="Arial" w:cs="Arial"/>
        </w:rPr>
        <w:t>($</w:t>
      </w:r>
      <w:r>
        <w:rPr>
          <w:rFonts w:ascii="Arial" w:hAnsi="Arial" w:cs="Arial"/>
        </w:rPr>
        <w:t xml:space="preserve"> 92.000</w:t>
      </w:r>
      <w:r w:rsidRPr="001C78FF">
        <w:rPr>
          <w:rFonts w:ascii="Arial" w:hAnsi="Arial" w:cs="Arial"/>
        </w:rPr>
        <w:t>) M/cte</w:t>
      </w:r>
      <w:r>
        <w:rPr>
          <w:rFonts w:ascii="Arial" w:hAnsi="Arial" w:cs="Arial"/>
        </w:rPr>
        <w:t>.</w:t>
      </w:r>
    </w:p>
    <w:p w14:paraId="4ACB6FA4" w14:textId="77777777" w:rsidR="004A10A5" w:rsidRPr="00BF04C7" w:rsidRDefault="004A10A5" w:rsidP="004A10A5">
      <w:pPr>
        <w:spacing w:after="0"/>
        <w:ind w:right="113"/>
        <w:jc w:val="both"/>
        <w:rPr>
          <w:rFonts w:ascii="Arial" w:eastAsia="Arial" w:hAnsi="Arial" w:cs="Arial"/>
          <w:color w:val="7030A0"/>
        </w:rPr>
      </w:pPr>
    </w:p>
    <w:p w14:paraId="7986C163" w14:textId="77777777" w:rsidR="004A10A5" w:rsidRDefault="004A10A5" w:rsidP="004A10A5">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9455C5">
        <w:rPr>
          <w:rFonts w:ascii="Arial" w:eastAsia="Arial" w:hAnsi="Arial" w:cs="Arial"/>
        </w:rPr>
        <w:t xml:space="preserve">expediente </w:t>
      </w:r>
      <w:r w:rsidRPr="009455C5">
        <w:rPr>
          <w:rFonts w:ascii="Arial" w:eastAsia="Arial" w:hAnsi="Arial" w:cs="Arial"/>
          <w:b/>
        </w:rPr>
        <w:t>SDA-03-2025-1867</w:t>
      </w:r>
      <w:r w:rsidRPr="009455C5">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3E3251D1" w14:textId="77777777" w:rsidR="004A10A5" w:rsidRDefault="004A10A5" w:rsidP="004A10A5">
      <w:pPr>
        <w:spacing w:after="0"/>
        <w:ind w:right="48"/>
        <w:jc w:val="both"/>
        <w:rPr>
          <w:rFonts w:ascii="Arial" w:eastAsia="Arial" w:hAnsi="Arial" w:cs="Arial"/>
        </w:rPr>
      </w:pPr>
    </w:p>
    <w:p w14:paraId="74FD1C48" w14:textId="77777777" w:rsidR="004A10A5" w:rsidRDefault="004A10A5" w:rsidP="004A10A5">
      <w:pPr>
        <w:spacing w:after="0"/>
        <w:ind w:right="48"/>
        <w:jc w:val="both"/>
        <w:rPr>
          <w:rFonts w:ascii="Arial" w:eastAsia="Arial" w:hAnsi="Arial" w:cs="Arial"/>
        </w:rPr>
      </w:pPr>
    </w:p>
    <w:tbl>
      <w:tblPr>
        <w:tblpPr w:leftFromText="141" w:rightFromText="141" w:vertAnchor="text" w:horzAnchor="margin" w:tblpY="83"/>
        <w:tblW w:w="9426" w:type="dxa"/>
        <w:tblLayout w:type="fixed"/>
        <w:tblCellMar>
          <w:left w:w="70" w:type="dxa"/>
          <w:right w:w="70" w:type="dxa"/>
        </w:tblCellMar>
        <w:tblLook w:val="04A0" w:firstRow="1" w:lastRow="0" w:firstColumn="1" w:lastColumn="0" w:noHBand="0" w:noVBand="1"/>
      </w:tblPr>
      <w:tblGrid>
        <w:gridCol w:w="1204"/>
        <w:gridCol w:w="567"/>
        <w:gridCol w:w="709"/>
        <w:gridCol w:w="1276"/>
        <w:gridCol w:w="992"/>
        <w:gridCol w:w="1134"/>
        <w:gridCol w:w="709"/>
        <w:gridCol w:w="850"/>
        <w:gridCol w:w="851"/>
        <w:gridCol w:w="1134"/>
      </w:tblGrid>
      <w:tr w:rsidR="004A10A5" w:rsidRPr="00736F15" w14:paraId="1C9FC4C8" w14:textId="77777777" w:rsidTr="004A10A5">
        <w:trPr>
          <w:trHeight w:val="517"/>
        </w:trPr>
        <w:tc>
          <w:tcPr>
            <w:tcW w:w="1204"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5C4DCDAB" w14:textId="77777777" w:rsidR="004A10A5" w:rsidRPr="00C655A1" w:rsidRDefault="004A10A5" w:rsidP="004A10A5">
            <w:pPr>
              <w:spacing w:after="0" w:line="240" w:lineRule="auto"/>
              <w:jc w:val="center"/>
              <w:rPr>
                <w:rFonts w:eastAsia="Times New Roman"/>
                <w:b/>
                <w:bCs/>
                <w:color w:val="000000"/>
                <w:sz w:val="14"/>
                <w:szCs w:val="14"/>
              </w:rPr>
            </w:pPr>
            <w:r w:rsidRPr="00C655A1">
              <w:rPr>
                <w:b/>
                <w:bCs/>
                <w:color w:val="000000"/>
                <w:sz w:val="14"/>
                <w:szCs w:val="14"/>
              </w:rPr>
              <w:lastRenderedPageBreak/>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FD7FB94" w14:textId="77777777" w:rsidR="004A10A5" w:rsidRPr="00C655A1" w:rsidRDefault="004A10A5" w:rsidP="004A10A5">
            <w:pPr>
              <w:spacing w:after="0" w:line="240" w:lineRule="auto"/>
              <w:jc w:val="center"/>
              <w:rPr>
                <w:rFonts w:eastAsia="Times New Roman"/>
                <w:b/>
                <w:bCs/>
                <w:color w:val="000000"/>
                <w:sz w:val="14"/>
                <w:szCs w:val="14"/>
              </w:rPr>
            </w:pPr>
            <w:r w:rsidRPr="00C655A1">
              <w:rPr>
                <w:b/>
                <w:bCs/>
                <w:color w:val="000000"/>
                <w:sz w:val="14"/>
                <w:szCs w:val="14"/>
              </w:rPr>
              <w:t>TIPO DE ID</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BDB2A2C" w14:textId="77777777" w:rsidR="004A10A5" w:rsidRPr="00C655A1" w:rsidRDefault="004A10A5" w:rsidP="004A10A5">
            <w:pPr>
              <w:spacing w:after="0" w:line="240" w:lineRule="auto"/>
              <w:jc w:val="center"/>
              <w:rPr>
                <w:rFonts w:eastAsia="Times New Roman"/>
                <w:b/>
                <w:bCs/>
                <w:color w:val="000000"/>
                <w:sz w:val="14"/>
                <w:szCs w:val="14"/>
              </w:rPr>
            </w:pPr>
            <w:r w:rsidRPr="00C655A1">
              <w:rPr>
                <w:b/>
                <w:bCs/>
                <w:color w:val="000000"/>
                <w:sz w:val="14"/>
                <w:szCs w:val="14"/>
              </w:rPr>
              <w:t>NÚMERO DE ID</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1ED7F72" w14:textId="77777777" w:rsidR="004A10A5" w:rsidRPr="00C655A1" w:rsidRDefault="004A10A5" w:rsidP="004A10A5">
            <w:pPr>
              <w:spacing w:after="0" w:line="240" w:lineRule="auto"/>
              <w:jc w:val="center"/>
              <w:rPr>
                <w:rFonts w:eastAsia="Times New Roman"/>
                <w:b/>
                <w:bCs/>
                <w:color w:val="000000"/>
                <w:sz w:val="14"/>
                <w:szCs w:val="14"/>
              </w:rPr>
            </w:pPr>
            <w:r w:rsidRPr="00C655A1">
              <w:rPr>
                <w:b/>
                <w:bCs/>
                <w:color w:val="000000"/>
                <w:sz w:val="14"/>
                <w:szCs w:val="14"/>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F3F31B9" w14:textId="77777777" w:rsidR="004A10A5" w:rsidRPr="00C655A1" w:rsidRDefault="004A10A5" w:rsidP="004A10A5">
            <w:pPr>
              <w:spacing w:after="0" w:line="240" w:lineRule="auto"/>
              <w:jc w:val="center"/>
              <w:rPr>
                <w:rFonts w:eastAsia="Times New Roman"/>
                <w:b/>
                <w:bCs/>
                <w:color w:val="000000"/>
                <w:sz w:val="14"/>
                <w:szCs w:val="14"/>
              </w:rPr>
            </w:pPr>
            <w:r w:rsidRPr="00C655A1">
              <w:rPr>
                <w:b/>
                <w:bCs/>
                <w:color w:val="000000"/>
                <w:sz w:val="14"/>
                <w:szCs w:val="14"/>
              </w:rPr>
              <w:t>IMPORTE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663630A" w14:textId="77777777" w:rsidR="004A10A5" w:rsidRPr="00C655A1" w:rsidRDefault="004A10A5" w:rsidP="004A10A5">
            <w:pPr>
              <w:spacing w:after="0" w:line="240" w:lineRule="auto"/>
              <w:jc w:val="center"/>
              <w:rPr>
                <w:rFonts w:eastAsia="Times New Roman"/>
                <w:b/>
                <w:bCs/>
                <w:color w:val="000000"/>
                <w:sz w:val="14"/>
                <w:szCs w:val="14"/>
              </w:rPr>
            </w:pPr>
            <w:r w:rsidRPr="00C655A1">
              <w:rPr>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DDB78DB" w14:textId="77777777" w:rsidR="004A10A5" w:rsidRPr="00C655A1" w:rsidRDefault="004A10A5" w:rsidP="004A10A5">
            <w:pPr>
              <w:spacing w:after="0" w:line="240" w:lineRule="auto"/>
              <w:jc w:val="center"/>
              <w:rPr>
                <w:rFonts w:eastAsia="Times New Roman"/>
                <w:b/>
                <w:bCs/>
                <w:color w:val="000000"/>
                <w:sz w:val="14"/>
                <w:szCs w:val="14"/>
              </w:rPr>
            </w:pPr>
            <w:r w:rsidRPr="00C655A1">
              <w:rPr>
                <w:b/>
                <w:bCs/>
                <w:color w:val="000000"/>
                <w:sz w:val="14"/>
                <w:szCs w:val="14"/>
              </w:rPr>
              <w:t>RECIBO</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7B85E12" w14:textId="77777777" w:rsidR="004A10A5" w:rsidRPr="00C655A1" w:rsidRDefault="004A10A5" w:rsidP="004A10A5">
            <w:pPr>
              <w:spacing w:after="0" w:line="240" w:lineRule="auto"/>
              <w:jc w:val="center"/>
              <w:rPr>
                <w:rFonts w:eastAsia="Times New Roman"/>
                <w:b/>
                <w:bCs/>
                <w:color w:val="000000"/>
                <w:sz w:val="14"/>
                <w:szCs w:val="14"/>
              </w:rPr>
            </w:pPr>
            <w:r w:rsidRPr="00C655A1">
              <w:rPr>
                <w:b/>
                <w:bCs/>
                <w:color w:val="000000"/>
                <w:sz w:val="14"/>
                <w:szCs w:val="14"/>
              </w:rPr>
              <w:t>FECHA CONSIG.</w:t>
            </w:r>
          </w:p>
        </w:tc>
        <w:tc>
          <w:tcPr>
            <w:tcW w:w="8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6FDC3B1" w14:textId="77777777" w:rsidR="004A10A5" w:rsidRPr="00C655A1" w:rsidRDefault="004A10A5" w:rsidP="004A10A5">
            <w:pPr>
              <w:spacing w:after="0" w:line="240" w:lineRule="auto"/>
              <w:jc w:val="center"/>
              <w:rPr>
                <w:rFonts w:eastAsia="Times New Roman"/>
                <w:b/>
                <w:bCs/>
                <w:color w:val="000000"/>
                <w:sz w:val="14"/>
                <w:szCs w:val="14"/>
              </w:rPr>
            </w:pPr>
            <w:r w:rsidRPr="00C655A1">
              <w:rPr>
                <w:b/>
                <w:bCs/>
                <w:color w:val="000000"/>
                <w:sz w:val="14"/>
                <w:szCs w:val="14"/>
              </w:rPr>
              <w:t>RADICADO</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tcPr>
          <w:p w14:paraId="50490709" w14:textId="77777777" w:rsidR="004A10A5" w:rsidRPr="006A54BD" w:rsidRDefault="004A10A5" w:rsidP="004A10A5">
            <w:pPr>
              <w:spacing w:after="0" w:line="240" w:lineRule="auto"/>
              <w:jc w:val="center"/>
              <w:rPr>
                <w:rFonts w:eastAsia="Times New Roman"/>
                <w:b/>
                <w:bCs/>
                <w:color w:val="000000"/>
                <w:sz w:val="13"/>
                <w:szCs w:val="13"/>
              </w:rPr>
            </w:pPr>
            <w:r w:rsidRPr="006A54BD">
              <w:rPr>
                <w:b/>
                <w:bCs/>
                <w:color w:val="000000"/>
                <w:sz w:val="13"/>
                <w:szCs w:val="13"/>
              </w:rPr>
              <w:t>ACTO ADMINISTRATIVO</w:t>
            </w:r>
          </w:p>
        </w:tc>
      </w:tr>
      <w:tr w:rsidR="004A10A5" w:rsidRPr="00736F15" w14:paraId="6D5AD38E" w14:textId="77777777" w:rsidTr="004A10A5">
        <w:trPr>
          <w:trHeight w:val="795"/>
        </w:trPr>
        <w:tc>
          <w:tcPr>
            <w:tcW w:w="1204" w:type="dxa"/>
            <w:tcBorders>
              <w:top w:val="nil"/>
              <w:left w:val="single" w:sz="8" w:space="0" w:color="000000"/>
              <w:bottom w:val="single" w:sz="4" w:space="0" w:color="auto"/>
              <w:right w:val="single" w:sz="8" w:space="0" w:color="000000"/>
            </w:tcBorders>
            <w:vAlign w:val="center"/>
            <w:hideMark/>
          </w:tcPr>
          <w:p w14:paraId="384CDE56" w14:textId="77777777" w:rsidR="004A10A5" w:rsidRPr="006A54BD" w:rsidRDefault="004A10A5" w:rsidP="004A10A5">
            <w:pPr>
              <w:spacing w:after="0" w:line="240" w:lineRule="auto"/>
              <w:jc w:val="center"/>
              <w:rPr>
                <w:rFonts w:ascii="Arial" w:eastAsia="Times New Roman" w:hAnsi="Arial" w:cs="Arial"/>
                <w:color w:val="000000"/>
                <w:sz w:val="14"/>
                <w:szCs w:val="14"/>
              </w:rPr>
            </w:pPr>
            <w:r w:rsidRPr="006A54BD">
              <w:rPr>
                <w:color w:val="000000"/>
                <w:sz w:val="14"/>
                <w:szCs w:val="14"/>
              </w:rPr>
              <w:t>COMPENSACION TALA DE ARBOLES</w:t>
            </w:r>
          </w:p>
        </w:tc>
        <w:tc>
          <w:tcPr>
            <w:tcW w:w="567" w:type="dxa"/>
            <w:tcBorders>
              <w:top w:val="nil"/>
              <w:left w:val="single" w:sz="8" w:space="0" w:color="CCCCCC"/>
              <w:bottom w:val="single" w:sz="4" w:space="0" w:color="auto"/>
              <w:right w:val="single" w:sz="8" w:space="0" w:color="000000"/>
            </w:tcBorders>
            <w:vAlign w:val="center"/>
            <w:hideMark/>
          </w:tcPr>
          <w:p w14:paraId="77FA4D20" w14:textId="77777777" w:rsidR="004A10A5" w:rsidRPr="006A54BD" w:rsidRDefault="004A10A5" w:rsidP="004A10A5">
            <w:pPr>
              <w:spacing w:after="0" w:line="240" w:lineRule="auto"/>
              <w:jc w:val="center"/>
              <w:rPr>
                <w:rFonts w:ascii="Arial" w:eastAsia="Times New Roman" w:hAnsi="Arial" w:cs="Arial"/>
                <w:color w:val="000000"/>
                <w:sz w:val="14"/>
                <w:szCs w:val="14"/>
              </w:rPr>
            </w:pPr>
            <w:r w:rsidRPr="006A54BD">
              <w:rPr>
                <w:color w:val="000000"/>
                <w:sz w:val="14"/>
                <w:szCs w:val="14"/>
              </w:rPr>
              <w:t>CC</w:t>
            </w:r>
          </w:p>
        </w:tc>
        <w:tc>
          <w:tcPr>
            <w:tcW w:w="709" w:type="dxa"/>
            <w:tcBorders>
              <w:top w:val="nil"/>
              <w:left w:val="single" w:sz="8" w:space="0" w:color="CCCCCC"/>
              <w:bottom w:val="single" w:sz="4" w:space="0" w:color="auto"/>
              <w:right w:val="single" w:sz="8" w:space="0" w:color="000000"/>
            </w:tcBorders>
            <w:vAlign w:val="center"/>
            <w:hideMark/>
          </w:tcPr>
          <w:p w14:paraId="586DB431" w14:textId="77777777" w:rsidR="004A10A5" w:rsidRPr="006A54BD" w:rsidRDefault="004A10A5" w:rsidP="004A10A5">
            <w:pPr>
              <w:spacing w:after="0" w:line="240" w:lineRule="auto"/>
              <w:jc w:val="center"/>
              <w:rPr>
                <w:rFonts w:ascii="Arial" w:eastAsia="Times New Roman" w:hAnsi="Arial" w:cs="Arial"/>
                <w:color w:val="000000"/>
                <w:sz w:val="14"/>
                <w:szCs w:val="14"/>
              </w:rPr>
            </w:pPr>
            <w:r w:rsidRPr="006A54BD">
              <w:rPr>
                <w:color w:val="000000"/>
                <w:sz w:val="14"/>
                <w:szCs w:val="14"/>
              </w:rPr>
              <w:t>8269353</w:t>
            </w:r>
          </w:p>
        </w:tc>
        <w:tc>
          <w:tcPr>
            <w:tcW w:w="1276" w:type="dxa"/>
            <w:tcBorders>
              <w:top w:val="nil"/>
              <w:left w:val="single" w:sz="8" w:space="0" w:color="CCCCCC"/>
              <w:bottom w:val="single" w:sz="4" w:space="0" w:color="auto"/>
              <w:right w:val="single" w:sz="8" w:space="0" w:color="000000"/>
            </w:tcBorders>
            <w:vAlign w:val="center"/>
            <w:hideMark/>
          </w:tcPr>
          <w:p w14:paraId="03A6A77A" w14:textId="77777777" w:rsidR="004A10A5" w:rsidRPr="006A54BD" w:rsidRDefault="004A10A5" w:rsidP="004A10A5">
            <w:pPr>
              <w:spacing w:after="0" w:line="240" w:lineRule="auto"/>
              <w:jc w:val="center"/>
              <w:rPr>
                <w:rFonts w:ascii="Arial" w:eastAsia="Times New Roman" w:hAnsi="Arial" w:cs="Arial"/>
                <w:color w:val="000000"/>
                <w:sz w:val="14"/>
                <w:szCs w:val="14"/>
              </w:rPr>
            </w:pPr>
            <w:r w:rsidRPr="006A54BD">
              <w:rPr>
                <w:color w:val="000000"/>
                <w:sz w:val="14"/>
                <w:szCs w:val="14"/>
              </w:rPr>
              <w:t>LAUREANO ALBERTO CHACUA ROSERO</w:t>
            </w:r>
          </w:p>
        </w:tc>
        <w:tc>
          <w:tcPr>
            <w:tcW w:w="992" w:type="dxa"/>
            <w:tcBorders>
              <w:top w:val="nil"/>
              <w:left w:val="single" w:sz="8" w:space="0" w:color="CCCCCC"/>
              <w:bottom w:val="single" w:sz="4" w:space="0" w:color="auto"/>
              <w:right w:val="single" w:sz="8" w:space="0" w:color="000000"/>
            </w:tcBorders>
            <w:vAlign w:val="center"/>
            <w:hideMark/>
          </w:tcPr>
          <w:p w14:paraId="2B73A779" w14:textId="77777777" w:rsidR="004A10A5" w:rsidRPr="006A54BD" w:rsidRDefault="004A10A5" w:rsidP="004A10A5">
            <w:pPr>
              <w:spacing w:after="0" w:line="240" w:lineRule="auto"/>
              <w:jc w:val="center"/>
              <w:rPr>
                <w:rFonts w:ascii="Arial" w:eastAsia="Times New Roman" w:hAnsi="Arial" w:cs="Arial"/>
                <w:color w:val="000000"/>
                <w:sz w:val="14"/>
                <w:szCs w:val="14"/>
              </w:rPr>
            </w:pPr>
            <w:r w:rsidRPr="006A54BD">
              <w:rPr>
                <w:color w:val="000000"/>
                <w:sz w:val="14"/>
                <w:szCs w:val="14"/>
              </w:rPr>
              <w:t>$ 1.370.627,00</w:t>
            </w:r>
          </w:p>
        </w:tc>
        <w:tc>
          <w:tcPr>
            <w:tcW w:w="1134" w:type="dxa"/>
            <w:tcBorders>
              <w:top w:val="nil"/>
              <w:left w:val="single" w:sz="8" w:space="0" w:color="CCCCCC"/>
              <w:bottom w:val="single" w:sz="4" w:space="0" w:color="auto"/>
              <w:right w:val="single" w:sz="8" w:space="0" w:color="000000"/>
            </w:tcBorders>
            <w:vAlign w:val="center"/>
            <w:hideMark/>
          </w:tcPr>
          <w:p w14:paraId="0EEC909F" w14:textId="77777777" w:rsidR="004A10A5" w:rsidRPr="006A54BD" w:rsidRDefault="004A10A5" w:rsidP="004A10A5">
            <w:pPr>
              <w:spacing w:after="0" w:line="240" w:lineRule="auto"/>
              <w:jc w:val="center"/>
              <w:rPr>
                <w:rFonts w:ascii="Arial" w:eastAsia="Times New Roman" w:hAnsi="Arial" w:cs="Arial"/>
                <w:color w:val="000000"/>
                <w:sz w:val="14"/>
                <w:szCs w:val="14"/>
              </w:rPr>
            </w:pPr>
            <w:r w:rsidRPr="006A54BD">
              <w:rPr>
                <w:color w:val="000000"/>
                <w:sz w:val="14"/>
                <w:szCs w:val="14"/>
              </w:rPr>
              <w:t>COMPENSACION</w:t>
            </w:r>
          </w:p>
        </w:tc>
        <w:tc>
          <w:tcPr>
            <w:tcW w:w="709" w:type="dxa"/>
            <w:tcBorders>
              <w:top w:val="nil"/>
              <w:left w:val="single" w:sz="8" w:space="0" w:color="CCCCCC"/>
              <w:bottom w:val="single" w:sz="4" w:space="0" w:color="auto"/>
              <w:right w:val="single" w:sz="8" w:space="0" w:color="000000"/>
            </w:tcBorders>
            <w:vAlign w:val="center"/>
            <w:hideMark/>
          </w:tcPr>
          <w:p w14:paraId="2474D810" w14:textId="77777777" w:rsidR="004A10A5" w:rsidRPr="006A54BD" w:rsidRDefault="004A10A5" w:rsidP="004A10A5">
            <w:pPr>
              <w:spacing w:after="0" w:line="240" w:lineRule="auto"/>
              <w:jc w:val="center"/>
              <w:rPr>
                <w:rFonts w:ascii="Arial" w:eastAsia="Times New Roman" w:hAnsi="Arial" w:cs="Arial"/>
                <w:color w:val="000000"/>
                <w:sz w:val="14"/>
                <w:szCs w:val="14"/>
              </w:rPr>
            </w:pPr>
            <w:r w:rsidRPr="006A54BD">
              <w:rPr>
                <w:color w:val="000000"/>
                <w:sz w:val="14"/>
                <w:szCs w:val="14"/>
              </w:rPr>
              <w:t>5703469</w:t>
            </w:r>
          </w:p>
        </w:tc>
        <w:tc>
          <w:tcPr>
            <w:tcW w:w="850" w:type="dxa"/>
            <w:tcBorders>
              <w:top w:val="nil"/>
              <w:left w:val="single" w:sz="8" w:space="0" w:color="CCCCCC"/>
              <w:bottom w:val="single" w:sz="4" w:space="0" w:color="auto"/>
              <w:right w:val="single" w:sz="8" w:space="0" w:color="000000"/>
            </w:tcBorders>
            <w:vAlign w:val="center"/>
            <w:hideMark/>
          </w:tcPr>
          <w:p w14:paraId="3191AF69" w14:textId="77777777" w:rsidR="004A10A5" w:rsidRPr="006A54BD" w:rsidRDefault="004A10A5" w:rsidP="004A10A5">
            <w:pPr>
              <w:spacing w:after="0" w:line="240" w:lineRule="auto"/>
              <w:jc w:val="center"/>
              <w:rPr>
                <w:rFonts w:ascii="Arial" w:eastAsia="Times New Roman" w:hAnsi="Arial" w:cs="Arial"/>
                <w:color w:val="000000"/>
                <w:sz w:val="14"/>
                <w:szCs w:val="14"/>
              </w:rPr>
            </w:pPr>
            <w:r w:rsidRPr="006A54BD">
              <w:rPr>
                <w:color w:val="000000"/>
                <w:sz w:val="14"/>
                <w:szCs w:val="14"/>
              </w:rPr>
              <w:t>23/11/2022</w:t>
            </w:r>
          </w:p>
        </w:tc>
        <w:tc>
          <w:tcPr>
            <w:tcW w:w="851" w:type="dxa"/>
            <w:tcBorders>
              <w:top w:val="nil"/>
              <w:left w:val="single" w:sz="8" w:space="0" w:color="CCCCCC"/>
              <w:bottom w:val="single" w:sz="4" w:space="0" w:color="auto"/>
              <w:right w:val="single" w:sz="8" w:space="0" w:color="000000"/>
            </w:tcBorders>
            <w:vAlign w:val="center"/>
            <w:hideMark/>
          </w:tcPr>
          <w:p w14:paraId="3D032191" w14:textId="77777777" w:rsidR="004A10A5" w:rsidRPr="006A54BD" w:rsidRDefault="004A10A5" w:rsidP="004A10A5">
            <w:pPr>
              <w:spacing w:after="0" w:line="240" w:lineRule="auto"/>
              <w:jc w:val="center"/>
              <w:rPr>
                <w:rFonts w:ascii="Arial" w:eastAsia="Times New Roman" w:hAnsi="Arial" w:cs="Arial"/>
                <w:color w:val="000000"/>
                <w:sz w:val="14"/>
                <w:szCs w:val="14"/>
              </w:rPr>
            </w:pPr>
          </w:p>
        </w:tc>
        <w:tc>
          <w:tcPr>
            <w:tcW w:w="1134" w:type="dxa"/>
            <w:tcBorders>
              <w:top w:val="nil"/>
              <w:left w:val="single" w:sz="8" w:space="0" w:color="CCCCCC"/>
              <w:bottom w:val="single" w:sz="4" w:space="0" w:color="auto"/>
              <w:right w:val="single" w:sz="8" w:space="0" w:color="000000"/>
            </w:tcBorders>
            <w:vAlign w:val="center"/>
          </w:tcPr>
          <w:p w14:paraId="3C2B8A06" w14:textId="77777777" w:rsidR="004A10A5" w:rsidRPr="006A54BD" w:rsidRDefault="004A10A5" w:rsidP="004A10A5">
            <w:pPr>
              <w:spacing w:after="0" w:line="240" w:lineRule="auto"/>
              <w:jc w:val="center"/>
              <w:rPr>
                <w:color w:val="000000"/>
                <w:sz w:val="14"/>
                <w:szCs w:val="14"/>
              </w:rPr>
            </w:pPr>
            <w:r w:rsidRPr="006A54BD">
              <w:rPr>
                <w:color w:val="000000"/>
                <w:sz w:val="14"/>
                <w:szCs w:val="14"/>
              </w:rPr>
              <w:t>SSFFS-05855/2022</w:t>
            </w:r>
          </w:p>
        </w:tc>
      </w:tr>
      <w:tr w:rsidR="004A10A5" w:rsidRPr="00736F15" w14:paraId="7733E776" w14:textId="77777777" w:rsidTr="004A10A5">
        <w:trPr>
          <w:trHeight w:val="795"/>
        </w:trPr>
        <w:tc>
          <w:tcPr>
            <w:tcW w:w="1204" w:type="dxa"/>
            <w:tcBorders>
              <w:top w:val="single" w:sz="4" w:space="0" w:color="auto"/>
              <w:left w:val="single" w:sz="8" w:space="0" w:color="000000"/>
              <w:bottom w:val="single" w:sz="4" w:space="0" w:color="auto"/>
              <w:right w:val="single" w:sz="8" w:space="0" w:color="000000"/>
            </w:tcBorders>
            <w:vAlign w:val="center"/>
          </w:tcPr>
          <w:p w14:paraId="5072E473" w14:textId="77777777" w:rsidR="004A10A5" w:rsidRPr="006A54BD" w:rsidRDefault="004A10A5" w:rsidP="004A10A5">
            <w:pPr>
              <w:spacing w:after="0" w:line="240" w:lineRule="auto"/>
              <w:jc w:val="center"/>
              <w:rPr>
                <w:rFonts w:ascii="Arial" w:hAnsi="Arial" w:cs="Arial"/>
                <w:color w:val="000000"/>
                <w:sz w:val="14"/>
                <w:szCs w:val="14"/>
              </w:rPr>
            </w:pPr>
            <w:r w:rsidRPr="006A54BD">
              <w:rPr>
                <w:color w:val="000000"/>
                <w:sz w:val="14"/>
                <w:szCs w:val="14"/>
              </w:rPr>
              <w:t>PERMISO TALA PODA TRANS.REUBIC ARBOLADO URBANO-EVALUACION</w:t>
            </w:r>
          </w:p>
        </w:tc>
        <w:tc>
          <w:tcPr>
            <w:tcW w:w="567" w:type="dxa"/>
            <w:tcBorders>
              <w:top w:val="single" w:sz="4" w:space="0" w:color="auto"/>
              <w:left w:val="single" w:sz="8" w:space="0" w:color="CCCCCC"/>
              <w:bottom w:val="single" w:sz="4" w:space="0" w:color="auto"/>
              <w:right w:val="single" w:sz="8" w:space="0" w:color="000000"/>
            </w:tcBorders>
            <w:vAlign w:val="center"/>
          </w:tcPr>
          <w:p w14:paraId="62B2DEFA" w14:textId="77777777" w:rsidR="004A10A5" w:rsidRPr="006A54BD" w:rsidRDefault="004A10A5" w:rsidP="004A10A5">
            <w:pPr>
              <w:spacing w:after="0" w:line="240" w:lineRule="auto"/>
              <w:jc w:val="center"/>
              <w:rPr>
                <w:rFonts w:ascii="Arial" w:hAnsi="Arial" w:cs="Arial"/>
                <w:color w:val="000000"/>
                <w:sz w:val="14"/>
                <w:szCs w:val="14"/>
              </w:rPr>
            </w:pPr>
            <w:r w:rsidRPr="006A54BD">
              <w:rPr>
                <w:color w:val="000000"/>
                <w:sz w:val="14"/>
                <w:szCs w:val="14"/>
              </w:rPr>
              <w:t>CC</w:t>
            </w:r>
          </w:p>
        </w:tc>
        <w:tc>
          <w:tcPr>
            <w:tcW w:w="709" w:type="dxa"/>
            <w:tcBorders>
              <w:top w:val="single" w:sz="4" w:space="0" w:color="auto"/>
              <w:left w:val="single" w:sz="8" w:space="0" w:color="CCCCCC"/>
              <w:bottom w:val="single" w:sz="4" w:space="0" w:color="auto"/>
              <w:right w:val="single" w:sz="8" w:space="0" w:color="000000"/>
            </w:tcBorders>
            <w:vAlign w:val="center"/>
          </w:tcPr>
          <w:p w14:paraId="0320F670" w14:textId="77777777" w:rsidR="004A10A5" w:rsidRPr="006A54BD" w:rsidRDefault="004A10A5" w:rsidP="004A10A5">
            <w:pPr>
              <w:spacing w:after="0" w:line="240" w:lineRule="auto"/>
              <w:jc w:val="center"/>
              <w:rPr>
                <w:rFonts w:ascii="Arial" w:hAnsi="Arial" w:cs="Arial"/>
                <w:color w:val="000000"/>
                <w:sz w:val="14"/>
                <w:szCs w:val="14"/>
              </w:rPr>
            </w:pPr>
            <w:r w:rsidRPr="006A54BD">
              <w:rPr>
                <w:color w:val="000000"/>
                <w:sz w:val="14"/>
                <w:szCs w:val="14"/>
              </w:rPr>
              <w:t>8269353</w:t>
            </w:r>
          </w:p>
        </w:tc>
        <w:tc>
          <w:tcPr>
            <w:tcW w:w="1276" w:type="dxa"/>
            <w:tcBorders>
              <w:top w:val="single" w:sz="4" w:space="0" w:color="auto"/>
              <w:left w:val="single" w:sz="8" w:space="0" w:color="CCCCCC"/>
              <w:bottom w:val="single" w:sz="4" w:space="0" w:color="auto"/>
              <w:right w:val="single" w:sz="8" w:space="0" w:color="000000"/>
            </w:tcBorders>
            <w:vAlign w:val="center"/>
          </w:tcPr>
          <w:p w14:paraId="229AE375" w14:textId="77777777" w:rsidR="004A10A5" w:rsidRPr="006A54BD" w:rsidRDefault="004A10A5" w:rsidP="004A10A5">
            <w:pPr>
              <w:spacing w:after="0" w:line="240" w:lineRule="auto"/>
              <w:jc w:val="center"/>
              <w:rPr>
                <w:rFonts w:ascii="Arial" w:hAnsi="Arial" w:cs="Arial"/>
                <w:color w:val="000000"/>
                <w:sz w:val="14"/>
                <w:szCs w:val="14"/>
              </w:rPr>
            </w:pPr>
            <w:r w:rsidRPr="006A54BD">
              <w:rPr>
                <w:color w:val="000000"/>
                <w:sz w:val="14"/>
                <w:szCs w:val="14"/>
              </w:rPr>
              <w:t>LAUREANO ALBERTO CHACUA ROSERO</w:t>
            </w:r>
          </w:p>
        </w:tc>
        <w:tc>
          <w:tcPr>
            <w:tcW w:w="992" w:type="dxa"/>
            <w:tcBorders>
              <w:top w:val="single" w:sz="4" w:space="0" w:color="auto"/>
              <w:left w:val="single" w:sz="8" w:space="0" w:color="CCCCCC"/>
              <w:bottom w:val="single" w:sz="4" w:space="0" w:color="auto"/>
              <w:right w:val="single" w:sz="8" w:space="0" w:color="000000"/>
            </w:tcBorders>
            <w:vAlign w:val="center"/>
          </w:tcPr>
          <w:p w14:paraId="2B14BEE6" w14:textId="77777777" w:rsidR="004A10A5" w:rsidRPr="006A54BD" w:rsidRDefault="004A10A5" w:rsidP="004A10A5">
            <w:pPr>
              <w:spacing w:after="0" w:line="240" w:lineRule="auto"/>
              <w:jc w:val="center"/>
              <w:rPr>
                <w:rFonts w:ascii="Arial" w:hAnsi="Arial" w:cs="Arial"/>
                <w:color w:val="000000"/>
                <w:sz w:val="14"/>
                <w:szCs w:val="14"/>
              </w:rPr>
            </w:pPr>
            <w:r w:rsidRPr="006A54BD">
              <w:rPr>
                <w:color w:val="000000"/>
                <w:sz w:val="14"/>
                <w:szCs w:val="14"/>
              </w:rPr>
              <w:t>$ 92.000,00</w:t>
            </w:r>
          </w:p>
        </w:tc>
        <w:tc>
          <w:tcPr>
            <w:tcW w:w="1134" w:type="dxa"/>
            <w:tcBorders>
              <w:top w:val="single" w:sz="4" w:space="0" w:color="auto"/>
              <w:left w:val="single" w:sz="8" w:space="0" w:color="CCCCCC"/>
              <w:bottom w:val="single" w:sz="4" w:space="0" w:color="auto"/>
              <w:right w:val="single" w:sz="8" w:space="0" w:color="000000"/>
            </w:tcBorders>
            <w:vAlign w:val="center"/>
          </w:tcPr>
          <w:p w14:paraId="55EC3B4B" w14:textId="77777777" w:rsidR="004A10A5" w:rsidRPr="006A54BD" w:rsidRDefault="004A10A5" w:rsidP="004A10A5">
            <w:pPr>
              <w:spacing w:after="0" w:line="240" w:lineRule="auto"/>
              <w:jc w:val="center"/>
              <w:rPr>
                <w:rFonts w:ascii="Arial" w:hAnsi="Arial" w:cs="Arial"/>
                <w:color w:val="000000"/>
                <w:sz w:val="14"/>
                <w:szCs w:val="14"/>
              </w:rPr>
            </w:pPr>
            <w:r w:rsidRPr="006A54BD">
              <w:rPr>
                <w:color w:val="000000"/>
                <w:sz w:val="14"/>
                <w:szCs w:val="14"/>
              </w:rPr>
              <w:t>EVALUACION</w:t>
            </w:r>
          </w:p>
        </w:tc>
        <w:tc>
          <w:tcPr>
            <w:tcW w:w="709" w:type="dxa"/>
            <w:tcBorders>
              <w:top w:val="single" w:sz="4" w:space="0" w:color="auto"/>
              <w:left w:val="single" w:sz="8" w:space="0" w:color="CCCCCC"/>
              <w:bottom w:val="single" w:sz="4" w:space="0" w:color="auto"/>
              <w:right w:val="single" w:sz="8" w:space="0" w:color="000000"/>
            </w:tcBorders>
            <w:vAlign w:val="center"/>
          </w:tcPr>
          <w:p w14:paraId="62AB9FDC" w14:textId="77777777" w:rsidR="004A10A5" w:rsidRPr="006A54BD" w:rsidRDefault="004A10A5" w:rsidP="004A10A5">
            <w:pPr>
              <w:spacing w:after="0" w:line="240" w:lineRule="auto"/>
              <w:jc w:val="center"/>
              <w:rPr>
                <w:rFonts w:ascii="Arial" w:hAnsi="Arial" w:cs="Arial"/>
                <w:color w:val="000000"/>
                <w:sz w:val="14"/>
                <w:szCs w:val="14"/>
              </w:rPr>
            </w:pPr>
            <w:r w:rsidRPr="006A54BD">
              <w:rPr>
                <w:color w:val="000000"/>
                <w:sz w:val="14"/>
                <w:szCs w:val="14"/>
              </w:rPr>
              <w:t>5409370</w:t>
            </w:r>
          </w:p>
        </w:tc>
        <w:tc>
          <w:tcPr>
            <w:tcW w:w="850" w:type="dxa"/>
            <w:tcBorders>
              <w:top w:val="single" w:sz="4" w:space="0" w:color="auto"/>
              <w:left w:val="single" w:sz="8" w:space="0" w:color="CCCCCC"/>
              <w:bottom w:val="single" w:sz="4" w:space="0" w:color="auto"/>
              <w:right w:val="single" w:sz="8" w:space="0" w:color="000000"/>
            </w:tcBorders>
            <w:vAlign w:val="center"/>
          </w:tcPr>
          <w:p w14:paraId="6D209F2C" w14:textId="77777777" w:rsidR="004A10A5" w:rsidRPr="006A54BD" w:rsidRDefault="004A10A5" w:rsidP="004A10A5">
            <w:pPr>
              <w:spacing w:after="0" w:line="240" w:lineRule="auto"/>
              <w:jc w:val="center"/>
              <w:rPr>
                <w:rFonts w:ascii="Arial" w:hAnsi="Arial" w:cs="Arial"/>
                <w:color w:val="000000"/>
                <w:sz w:val="14"/>
                <w:szCs w:val="14"/>
              </w:rPr>
            </w:pPr>
            <w:r w:rsidRPr="006A54BD">
              <w:rPr>
                <w:color w:val="000000"/>
                <w:sz w:val="14"/>
                <w:szCs w:val="14"/>
              </w:rPr>
              <w:t>18/03/2022</w:t>
            </w:r>
          </w:p>
        </w:tc>
        <w:tc>
          <w:tcPr>
            <w:tcW w:w="851" w:type="dxa"/>
            <w:tcBorders>
              <w:top w:val="single" w:sz="4" w:space="0" w:color="auto"/>
              <w:left w:val="single" w:sz="8" w:space="0" w:color="CCCCCC"/>
              <w:bottom w:val="single" w:sz="4" w:space="0" w:color="auto"/>
              <w:right w:val="single" w:sz="8" w:space="0" w:color="000000"/>
            </w:tcBorders>
            <w:vAlign w:val="center"/>
          </w:tcPr>
          <w:p w14:paraId="17875C8A" w14:textId="77777777" w:rsidR="004A10A5" w:rsidRPr="006A54BD" w:rsidRDefault="004A10A5" w:rsidP="004A10A5">
            <w:pPr>
              <w:spacing w:after="0" w:line="240" w:lineRule="auto"/>
              <w:jc w:val="center"/>
              <w:rPr>
                <w:rFonts w:ascii="Arial" w:hAnsi="Arial" w:cs="Arial"/>
                <w:color w:val="000000"/>
                <w:sz w:val="14"/>
                <w:szCs w:val="14"/>
              </w:rPr>
            </w:pPr>
            <w:r w:rsidRPr="006A54BD">
              <w:rPr>
                <w:color w:val="000000"/>
                <w:sz w:val="14"/>
                <w:szCs w:val="14"/>
              </w:rPr>
              <w:t>NO HA RADICADO</w:t>
            </w:r>
          </w:p>
        </w:tc>
        <w:tc>
          <w:tcPr>
            <w:tcW w:w="1134" w:type="dxa"/>
            <w:tcBorders>
              <w:top w:val="single" w:sz="4" w:space="0" w:color="auto"/>
              <w:left w:val="single" w:sz="8" w:space="0" w:color="CCCCCC"/>
              <w:bottom w:val="single" w:sz="4" w:space="0" w:color="auto"/>
              <w:right w:val="single" w:sz="8" w:space="0" w:color="000000"/>
            </w:tcBorders>
            <w:vAlign w:val="center"/>
          </w:tcPr>
          <w:p w14:paraId="3EF5CFDB" w14:textId="77777777" w:rsidR="004A10A5" w:rsidRPr="006A54BD" w:rsidRDefault="004A10A5" w:rsidP="004A10A5">
            <w:pPr>
              <w:spacing w:after="0" w:line="240" w:lineRule="auto"/>
              <w:jc w:val="center"/>
              <w:rPr>
                <w:color w:val="000000"/>
                <w:sz w:val="14"/>
                <w:szCs w:val="14"/>
              </w:rPr>
            </w:pPr>
          </w:p>
        </w:tc>
      </w:tr>
      <w:tr w:rsidR="004A10A5" w:rsidRPr="00736F15" w14:paraId="19F5B068" w14:textId="77777777" w:rsidTr="004A10A5">
        <w:trPr>
          <w:trHeight w:val="795"/>
        </w:trPr>
        <w:tc>
          <w:tcPr>
            <w:tcW w:w="1204" w:type="dxa"/>
            <w:tcBorders>
              <w:top w:val="single" w:sz="4" w:space="0" w:color="auto"/>
              <w:left w:val="single" w:sz="8" w:space="0" w:color="000000"/>
              <w:bottom w:val="single" w:sz="4" w:space="0" w:color="auto"/>
              <w:right w:val="single" w:sz="8" w:space="0" w:color="000000"/>
            </w:tcBorders>
            <w:vAlign w:val="center"/>
          </w:tcPr>
          <w:p w14:paraId="1D439115" w14:textId="77777777" w:rsidR="004A10A5" w:rsidRPr="006A54BD" w:rsidRDefault="004A10A5" w:rsidP="004A10A5">
            <w:pPr>
              <w:spacing w:after="0" w:line="240" w:lineRule="auto"/>
              <w:jc w:val="center"/>
              <w:rPr>
                <w:color w:val="000000"/>
                <w:sz w:val="14"/>
                <w:szCs w:val="14"/>
              </w:rPr>
            </w:pPr>
            <w:r w:rsidRPr="006A54BD">
              <w:rPr>
                <w:color w:val="000000"/>
                <w:sz w:val="14"/>
                <w:szCs w:val="14"/>
              </w:rPr>
              <w:t>PERMISO TALA PODA TRANS.REUBIC ARBOLADO URBANO-SEGUIMIENTO</w:t>
            </w:r>
          </w:p>
        </w:tc>
        <w:tc>
          <w:tcPr>
            <w:tcW w:w="567" w:type="dxa"/>
            <w:tcBorders>
              <w:top w:val="single" w:sz="4" w:space="0" w:color="auto"/>
              <w:left w:val="single" w:sz="8" w:space="0" w:color="CCCCCC"/>
              <w:bottom w:val="single" w:sz="4" w:space="0" w:color="auto"/>
              <w:right w:val="single" w:sz="8" w:space="0" w:color="000000"/>
            </w:tcBorders>
            <w:vAlign w:val="center"/>
          </w:tcPr>
          <w:p w14:paraId="442185CE" w14:textId="77777777" w:rsidR="004A10A5" w:rsidRPr="006A54BD" w:rsidRDefault="004A10A5" w:rsidP="004A10A5">
            <w:pPr>
              <w:spacing w:after="0" w:line="240" w:lineRule="auto"/>
              <w:jc w:val="center"/>
              <w:rPr>
                <w:color w:val="000000"/>
                <w:sz w:val="14"/>
                <w:szCs w:val="14"/>
              </w:rPr>
            </w:pPr>
            <w:r w:rsidRPr="006A54BD">
              <w:rPr>
                <w:color w:val="000000"/>
                <w:sz w:val="14"/>
                <w:szCs w:val="14"/>
              </w:rPr>
              <w:t>CC</w:t>
            </w:r>
          </w:p>
        </w:tc>
        <w:tc>
          <w:tcPr>
            <w:tcW w:w="709" w:type="dxa"/>
            <w:tcBorders>
              <w:top w:val="single" w:sz="4" w:space="0" w:color="auto"/>
              <w:left w:val="single" w:sz="8" w:space="0" w:color="CCCCCC"/>
              <w:bottom w:val="single" w:sz="4" w:space="0" w:color="auto"/>
              <w:right w:val="single" w:sz="8" w:space="0" w:color="000000"/>
            </w:tcBorders>
            <w:vAlign w:val="center"/>
          </w:tcPr>
          <w:p w14:paraId="55170BFF" w14:textId="77777777" w:rsidR="004A10A5" w:rsidRPr="006A54BD" w:rsidRDefault="004A10A5" w:rsidP="004A10A5">
            <w:pPr>
              <w:spacing w:after="0" w:line="240" w:lineRule="auto"/>
              <w:jc w:val="center"/>
              <w:rPr>
                <w:color w:val="000000"/>
                <w:sz w:val="14"/>
                <w:szCs w:val="14"/>
              </w:rPr>
            </w:pPr>
            <w:r w:rsidRPr="006A54BD">
              <w:rPr>
                <w:color w:val="000000"/>
                <w:sz w:val="14"/>
                <w:szCs w:val="14"/>
              </w:rPr>
              <w:t>8269353</w:t>
            </w:r>
          </w:p>
        </w:tc>
        <w:tc>
          <w:tcPr>
            <w:tcW w:w="1276" w:type="dxa"/>
            <w:tcBorders>
              <w:top w:val="single" w:sz="4" w:space="0" w:color="auto"/>
              <w:left w:val="single" w:sz="8" w:space="0" w:color="CCCCCC"/>
              <w:bottom w:val="single" w:sz="4" w:space="0" w:color="auto"/>
              <w:right w:val="single" w:sz="8" w:space="0" w:color="000000"/>
            </w:tcBorders>
            <w:vAlign w:val="center"/>
          </w:tcPr>
          <w:p w14:paraId="70341F82" w14:textId="77777777" w:rsidR="004A10A5" w:rsidRPr="006A54BD" w:rsidRDefault="004A10A5" w:rsidP="004A10A5">
            <w:pPr>
              <w:spacing w:after="0" w:line="240" w:lineRule="auto"/>
              <w:jc w:val="center"/>
              <w:rPr>
                <w:color w:val="000000"/>
                <w:sz w:val="14"/>
                <w:szCs w:val="14"/>
              </w:rPr>
            </w:pPr>
            <w:r w:rsidRPr="006A54BD">
              <w:rPr>
                <w:color w:val="000000"/>
                <w:sz w:val="14"/>
                <w:szCs w:val="14"/>
              </w:rPr>
              <w:t>LAUREANO ALBERTO CHACUA ROSERO</w:t>
            </w:r>
          </w:p>
        </w:tc>
        <w:tc>
          <w:tcPr>
            <w:tcW w:w="992" w:type="dxa"/>
            <w:tcBorders>
              <w:top w:val="single" w:sz="4" w:space="0" w:color="auto"/>
              <w:left w:val="single" w:sz="8" w:space="0" w:color="CCCCCC"/>
              <w:bottom w:val="single" w:sz="4" w:space="0" w:color="auto"/>
              <w:right w:val="single" w:sz="8" w:space="0" w:color="000000"/>
            </w:tcBorders>
            <w:vAlign w:val="center"/>
          </w:tcPr>
          <w:p w14:paraId="1AA9B152" w14:textId="77777777" w:rsidR="004A10A5" w:rsidRPr="006A54BD" w:rsidRDefault="004A10A5" w:rsidP="004A10A5">
            <w:pPr>
              <w:spacing w:after="0" w:line="240" w:lineRule="auto"/>
              <w:jc w:val="center"/>
              <w:rPr>
                <w:color w:val="000000"/>
                <w:sz w:val="14"/>
                <w:szCs w:val="14"/>
              </w:rPr>
            </w:pPr>
            <w:r w:rsidRPr="006A54BD">
              <w:rPr>
                <w:color w:val="000000"/>
                <w:sz w:val="14"/>
                <w:szCs w:val="14"/>
              </w:rPr>
              <w:t>$ 194.000,00</w:t>
            </w:r>
          </w:p>
        </w:tc>
        <w:tc>
          <w:tcPr>
            <w:tcW w:w="1134" w:type="dxa"/>
            <w:tcBorders>
              <w:top w:val="single" w:sz="4" w:space="0" w:color="auto"/>
              <w:left w:val="single" w:sz="8" w:space="0" w:color="CCCCCC"/>
              <w:bottom w:val="single" w:sz="4" w:space="0" w:color="auto"/>
              <w:right w:val="single" w:sz="8" w:space="0" w:color="000000"/>
            </w:tcBorders>
            <w:vAlign w:val="center"/>
          </w:tcPr>
          <w:p w14:paraId="7B044A43" w14:textId="77777777" w:rsidR="004A10A5" w:rsidRPr="006A54BD" w:rsidRDefault="004A10A5" w:rsidP="004A10A5">
            <w:pPr>
              <w:spacing w:after="0" w:line="240" w:lineRule="auto"/>
              <w:jc w:val="center"/>
              <w:rPr>
                <w:color w:val="000000"/>
                <w:sz w:val="14"/>
                <w:szCs w:val="14"/>
              </w:rPr>
            </w:pPr>
            <w:r w:rsidRPr="006A54BD">
              <w:rPr>
                <w:color w:val="000000"/>
                <w:sz w:val="14"/>
                <w:szCs w:val="14"/>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6EA1E45F" w14:textId="77777777" w:rsidR="004A10A5" w:rsidRPr="006A54BD" w:rsidRDefault="004A10A5" w:rsidP="004A10A5">
            <w:pPr>
              <w:spacing w:after="0" w:line="240" w:lineRule="auto"/>
              <w:jc w:val="center"/>
              <w:rPr>
                <w:color w:val="000000"/>
                <w:sz w:val="14"/>
                <w:szCs w:val="14"/>
              </w:rPr>
            </w:pPr>
            <w:r w:rsidRPr="006A54BD">
              <w:rPr>
                <w:color w:val="000000"/>
                <w:sz w:val="14"/>
                <w:szCs w:val="14"/>
              </w:rPr>
              <w:t>5703471</w:t>
            </w:r>
          </w:p>
        </w:tc>
        <w:tc>
          <w:tcPr>
            <w:tcW w:w="850" w:type="dxa"/>
            <w:tcBorders>
              <w:top w:val="single" w:sz="4" w:space="0" w:color="auto"/>
              <w:left w:val="single" w:sz="8" w:space="0" w:color="CCCCCC"/>
              <w:bottom w:val="single" w:sz="4" w:space="0" w:color="auto"/>
              <w:right w:val="single" w:sz="8" w:space="0" w:color="000000"/>
            </w:tcBorders>
            <w:vAlign w:val="center"/>
          </w:tcPr>
          <w:p w14:paraId="53C3106A" w14:textId="77777777" w:rsidR="004A10A5" w:rsidRPr="006A54BD" w:rsidRDefault="004A10A5" w:rsidP="004A10A5">
            <w:pPr>
              <w:spacing w:after="0" w:line="240" w:lineRule="auto"/>
              <w:jc w:val="center"/>
              <w:rPr>
                <w:color w:val="000000"/>
                <w:sz w:val="14"/>
                <w:szCs w:val="14"/>
              </w:rPr>
            </w:pPr>
            <w:r w:rsidRPr="006A54BD">
              <w:rPr>
                <w:color w:val="000000"/>
                <w:sz w:val="14"/>
                <w:szCs w:val="14"/>
              </w:rPr>
              <w:t>23/11/2022</w:t>
            </w:r>
          </w:p>
        </w:tc>
        <w:tc>
          <w:tcPr>
            <w:tcW w:w="851" w:type="dxa"/>
            <w:tcBorders>
              <w:top w:val="single" w:sz="4" w:space="0" w:color="auto"/>
              <w:left w:val="single" w:sz="8" w:space="0" w:color="CCCCCC"/>
              <w:bottom w:val="single" w:sz="4" w:space="0" w:color="auto"/>
              <w:right w:val="single" w:sz="8" w:space="0" w:color="000000"/>
            </w:tcBorders>
            <w:vAlign w:val="center"/>
          </w:tcPr>
          <w:p w14:paraId="7D598EBE" w14:textId="77777777" w:rsidR="004A10A5" w:rsidRPr="006A54BD" w:rsidRDefault="004A10A5" w:rsidP="004A10A5">
            <w:pPr>
              <w:spacing w:after="0" w:line="240" w:lineRule="auto"/>
              <w:jc w:val="center"/>
              <w:rPr>
                <w:color w:val="000000"/>
                <w:sz w:val="14"/>
                <w:szCs w:val="14"/>
              </w:rPr>
            </w:pPr>
          </w:p>
        </w:tc>
        <w:tc>
          <w:tcPr>
            <w:tcW w:w="1134" w:type="dxa"/>
            <w:tcBorders>
              <w:top w:val="single" w:sz="4" w:space="0" w:color="auto"/>
              <w:left w:val="single" w:sz="8" w:space="0" w:color="CCCCCC"/>
              <w:bottom w:val="single" w:sz="4" w:space="0" w:color="auto"/>
              <w:right w:val="single" w:sz="8" w:space="0" w:color="000000"/>
            </w:tcBorders>
            <w:vAlign w:val="center"/>
          </w:tcPr>
          <w:p w14:paraId="6FC5FFDD" w14:textId="77777777" w:rsidR="004A10A5" w:rsidRPr="006A54BD" w:rsidRDefault="004A10A5" w:rsidP="004A10A5">
            <w:pPr>
              <w:spacing w:after="0" w:line="240" w:lineRule="auto"/>
              <w:jc w:val="center"/>
              <w:rPr>
                <w:color w:val="000000"/>
                <w:sz w:val="14"/>
                <w:szCs w:val="14"/>
              </w:rPr>
            </w:pPr>
            <w:r w:rsidRPr="006A54BD">
              <w:rPr>
                <w:color w:val="000000"/>
                <w:sz w:val="14"/>
                <w:szCs w:val="14"/>
              </w:rPr>
              <w:t>SSFFS-05855/2022</w:t>
            </w:r>
          </w:p>
        </w:tc>
      </w:tr>
    </w:tbl>
    <w:p w14:paraId="4E6B9AE6" w14:textId="77777777" w:rsidR="004A10A5" w:rsidRDefault="004A10A5" w:rsidP="004A10A5">
      <w:pPr>
        <w:spacing w:after="0"/>
        <w:ind w:right="48"/>
        <w:jc w:val="both"/>
        <w:rPr>
          <w:rFonts w:ascii="Arial" w:eastAsia="Arial" w:hAnsi="Arial" w:cs="Arial"/>
          <w:color w:val="7030A0"/>
        </w:rPr>
      </w:pPr>
    </w:p>
    <w:p w14:paraId="6A0790CB" w14:textId="77777777" w:rsidR="004A10A5" w:rsidRDefault="004A10A5" w:rsidP="004A10A5">
      <w:pPr>
        <w:spacing w:after="0"/>
        <w:ind w:right="48"/>
        <w:jc w:val="both"/>
        <w:rPr>
          <w:rFonts w:ascii="Arial" w:eastAsia="Arial" w:hAnsi="Arial" w:cs="Arial"/>
          <w:color w:val="7030A0"/>
        </w:rPr>
      </w:pPr>
    </w:p>
    <w:p w14:paraId="5A99A835" w14:textId="77777777" w:rsidR="004A10A5" w:rsidRPr="00797E8D" w:rsidRDefault="004A10A5" w:rsidP="004A10A5">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53D6E347" w14:textId="77777777" w:rsidR="004A10A5" w:rsidRPr="00797E8D" w:rsidRDefault="004A10A5" w:rsidP="004A10A5">
      <w:pPr>
        <w:spacing w:after="0"/>
        <w:ind w:right="48"/>
        <w:jc w:val="both"/>
        <w:rPr>
          <w:rFonts w:ascii="Arial" w:eastAsia="Arial" w:hAnsi="Arial" w:cs="Arial"/>
        </w:rPr>
      </w:pPr>
    </w:p>
    <w:p w14:paraId="75D9F574" w14:textId="77777777" w:rsidR="004A10A5" w:rsidRPr="00797E8D" w:rsidRDefault="004A10A5" w:rsidP="004A10A5">
      <w:pPr>
        <w:spacing w:after="0"/>
        <w:ind w:right="48"/>
        <w:jc w:val="both"/>
        <w:rPr>
          <w:rFonts w:ascii="Arial" w:eastAsia="Arial" w:hAnsi="Arial" w:cs="Arial"/>
          <w:i/>
        </w:rPr>
      </w:pPr>
      <w:bookmarkStart w:id="6" w:name="_Hlk199259815"/>
      <w:r w:rsidRPr="00797E8D">
        <w:rPr>
          <w:rFonts w:ascii="Arial" w:eastAsia="Arial" w:hAnsi="Arial" w:cs="Arial"/>
        </w:rPr>
        <w:t>Que la Constitución Política de Colombia en el Capítulo V de la función administrativa, artículo 209, señala: “</w:t>
      </w:r>
      <w:r w:rsidRPr="006A54BD">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r w:rsidRPr="00797E8D">
        <w:rPr>
          <w:rFonts w:ascii="Arial" w:eastAsia="Arial" w:hAnsi="Arial" w:cs="Arial"/>
          <w:i/>
        </w:rPr>
        <w:t>”.</w:t>
      </w:r>
    </w:p>
    <w:p w14:paraId="45AA5B1A" w14:textId="77777777" w:rsidR="004A10A5" w:rsidRPr="00797E8D" w:rsidRDefault="004A10A5" w:rsidP="004A10A5">
      <w:pPr>
        <w:spacing w:after="0"/>
        <w:ind w:right="48"/>
        <w:jc w:val="both"/>
        <w:rPr>
          <w:rFonts w:ascii="Arial" w:eastAsia="Arial" w:hAnsi="Arial" w:cs="Arial"/>
          <w:i/>
        </w:rPr>
      </w:pPr>
    </w:p>
    <w:p w14:paraId="3375C6F1" w14:textId="77777777" w:rsidR="004A10A5" w:rsidRPr="00797E8D" w:rsidRDefault="004A10A5" w:rsidP="004A10A5">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485DE4DD" w14:textId="77777777" w:rsidR="004A10A5" w:rsidRPr="00797E8D" w:rsidRDefault="004A10A5" w:rsidP="004A10A5">
      <w:pPr>
        <w:spacing w:after="0"/>
        <w:ind w:right="48"/>
        <w:jc w:val="both"/>
        <w:rPr>
          <w:rFonts w:ascii="Arial" w:eastAsia="Arial" w:hAnsi="Arial" w:cs="Arial"/>
        </w:rPr>
      </w:pPr>
    </w:p>
    <w:p w14:paraId="5521DFE7" w14:textId="77777777" w:rsidR="004A10A5" w:rsidRPr="00797E8D" w:rsidRDefault="004A10A5" w:rsidP="004A10A5">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0F979728" w14:textId="77777777" w:rsidR="004A10A5" w:rsidRPr="00797E8D" w:rsidRDefault="004A10A5" w:rsidP="004A10A5">
      <w:pPr>
        <w:spacing w:after="0"/>
        <w:ind w:right="48"/>
        <w:jc w:val="both"/>
        <w:rPr>
          <w:rFonts w:ascii="Arial" w:eastAsia="Arial" w:hAnsi="Arial" w:cs="Arial"/>
          <w:i/>
        </w:rPr>
      </w:pPr>
    </w:p>
    <w:p w14:paraId="458EA522" w14:textId="77777777" w:rsidR="004A10A5" w:rsidRPr="00797E8D" w:rsidRDefault="004A10A5" w:rsidP="004A10A5">
      <w:pPr>
        <w:spacing w:after="0"/>
        <w:ind w:right="48"/>
        <w:jc w:val="both"/>
        <w:rPr>
          <w:rFonts w:ascii="Arial" w:eastAsia="Arial" w:hAnsi="Arial" w:cs="Arial"/>
        </w:rPr>
      </w:pPr>
      <w:r w:rsidRPr="00797E8D">
        <w:rPr>
          <w:rFonts w:ascii="Arial" w:eastAsia="Arial" w:hAnsi="Arial" w:cs="Arial"/>
        </w:rPr>
        <w:lastRenderedPageBreak/>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0C61EDC2" w14:textId="77777777" w:rsidR="004A10A5" w:rsidRPr="00797E8D" w:rsidRDefault="004A10A5" w:rsidP="004A10A5">
      <w:pPr>
        <w:spacing w:after="0"/>
        <w:ind w:right="48"/>
        <w:jc w:val="both"/>
        <w:rPr>
          <w:rFonts w:ascii="Arial" w:eastAsia="Arial" w:hAnsi="Arial" w:cs="Arial"/>
        </w:rPr>
      </w:pPr>
    </w:p>
    <w:p w14:paraId="23EAEE3D" w14:textId="77777777" w:rsidR="004A10A5" w:rsidRPr="00797E8D" w:rsidRDefault="004A10A5" w:rsidP="004A10A5">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6C26DEF" w14:textId="77777777" w:rsidR="004A10A5" w:rsidRPr="00797E8D" w:rsidRDefault="004A10A5" w:rsidP="004A10A5">
      <w:pPr>
        <w:spacing w:after="0"/>
        <w:ind w:left="567" w:right="567"/>
        <w:jc w:val="both"/>
        <w:rPr>
          <w:rFonts w:ascii="Arial" w:eastAsia="Arial" w:hAnsi="Arial" w:cs="Arial"/>
          <w:i/>
          <w:sz w:val="20"/>
          <w:szCs w:val="20"/>
        </w:rPr>
      </w:pPr>
    </w:p>
    <w:p w14:paraId="6C002025" w14:textId="77777777" w:rsidR="004A10A5" w:rsidRPr="00797E8D" w:rsidRDefault="004A10A5" w:rsidP="004A10A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5BDE1FBB" w14:textId="77777777" w:rsidR="004A10A5" w:rsidRPr="00797E8D" w:rsidRDefault="004A10A5" w:rsidP="004A10A5">
      <w:pPr>
        <w:spacing w:after="0"/>
        <w:ind w:left="567" w:right="567"/>
        <w:jc w:val="both"/>
        <w:rPr>
          <w:rFonts w:ascii="Arial" w:eastAsia="Arial" w:hAnsi="Arial" w:cs="Arial"/>
          <w:i/>
          <w:sz w:val="20"/>
          <w:szCs w:val="20"/>
        </w:rPr>
      </w:pPr>
    </w:p>
    <w:p w14:paraId="73741F2C" w14:textId="77777777" w:rsidR="004A10A5" w:rsidRPr="00797E8D" w:rsidRDefault="004A10A5" w:rsidP="004A10A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48DCDDCF" w14:textId="77777777" w:rsidR="004A10A5" w:rsidRPr="00797E8D" w:rsidRDefault="004A10A5" w:rsidP="004A10A5">
      <w:pPr>
        <w:spacing w:after="0"/>
        <w:ind w:left="567" w:right="567"/>
        <w:jc w:val="both"/>
        <w:rPr>
          <w:rFonts w:ascii="Arial" w:eastAsia="Arial" w:hAnsi="Arial" w:cs="Arial"/>
          <w:i/>
          <w:sz w:val="20"/>
          <w:szCs w:val="20"/>
        </w:rPr>
      </w:pPr>
    </w:p>
    <w:p w14:paraId="5C362DBB" w14:textId="77777777" w:rsidR="004A10A5" w:rsidRPr="00797E8D" w:rsidRDefault="004A10A5" w:rsidP="004A10A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25854F7A" w14:textId="77777777" w:rsidR="004A10A5" w:rsidRPr="00797E8D" w:rsidRDefault="004A10A5" w:rsidP="004A10A5">
      <w:pPr>
        <w:spacing w:after="0"/>
        <w:ind w:right="48"/>
        <w:jc w:val="both"/>
        <w:rPr>
          <w:rFonts w:ascii="Arial" w:eastAsia="Arial" w:hAnsi="Arial" w:cs="Arial"/>
          <w:i/>
        </w:rPr>
      </w:pPr>
    </w:p>
    <w:p w14:paraId="0646CE6B" w14:textId="77777777" w:rsidR="004A10A5" w:rsidRPr="00797E8D" w:rsidRDefault="004A10A5" w:rsidP="004A10A5">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6569A334" w14:textId="77777777" w:rsidR="004A10A5" w:rsidRPr="00797E8D" w:rsidRDefault="004A10A5" w:rsidP="004A10A5">
      <w:pPr>
        <w:spacing w:after="0"/>
        <w:ind w:right="48"/>
        <w:jc w:val="both"/>
        <w:rPr>
          <w:rFonts w:ascii="Arial" w:eastAsia="Arial" w:hAnsi="Arial" w:cs="Arial"/>
          <w:b/>
        </w:rPr>
      </w:pPr>
    </w:p>
    <w:p w14:paraId="20A6F4E8" w14:textId="77777777" w:rsidR="004A10A5" w:rsidRPr="002D290C" w:rsidRDefault="004A10A5" w:rsidP="004A10A5">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400E3B27" w14:textId="77777777" w:rsidR="004A10A5" w:rsidRPr="002D290C" w:rsidRDefault="004A10A5" w:rsidP="004A10A5">
      <w:pPr>
        <w:spacing w:after="0"/>
        <w:ind w:right="567"/>
        <w:jc w:val="both"/>
        <w:rPr>
          <w:rFonts w:ascii="Arial" w:eastAsia="Arial" w:hAnsi="Arial" w:cs="Arial"/>
          <w:lang w:val="es-CO"/>
        </w:rPr>
      </w:pPr>
    </w:p>
    <w:p w14:paraId="7D001CF5" w14:textId="77777777" w:rsidR="004A10A5" w:rsidRDefault="004A10A5" w:rsidP="004A10A5">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0863E263" w14:textId="77777777" w:rsidR="004A10A5" w:rsidRPr="00736F15" w:rsidRDefault="004A10A5" w:rsidP="004A10A5">
      <w:pPr>
        <w:spacing w:after="0"/>
        <w:ind w:left="567" w:right="567"/>
        <w:jc w:val="both"/>
        <w:rPr>
          <w:rFonts w:ascii="Arial" w:eastAsia="Arial" w:hAnsi="Arial" w:cs="Arial"/>
          <w:sz w:val="20"/>
          <w:szCs w:val="20"/>
          <w:lang w:val="es-CO"/>
        </w:rPr>
      </w:pPr>
    </w:p>
    <w:p w14:paraId="7AF09B58" w14:textId="77777777" w:rsidR="004A10A5" w:rsidRDefault="004A10A5" w:rsidP="004A10A5">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7B8485B0" w14:textId="77777777" w:rsidR="004A10A5" w:rsidRPr="00736F15" w:rsidRDefault="004A10A5" w:rsidP="004A10A5">
      <w:pPr>
        <w:spacing w:after="0"/>
        <w:ind w:left="567" w:right="567"/>
        <w:jc w:val="both"/>
        <w:rPr>
          <w:rFonts w:ascii="Arial" w:eastAsia="Arial" w:hAnsi="Arial" w:cs="Arial"/>
          <w:sz w:val="20"/>
          <w:szCs w:val="20"/>
          <w:lang w:val="es-CO"/>
        </w:rPr>
      </w:pPr>
    </w:p>
    <w:p w14:paraId="2609A18E" w14:textId="77777777" w:rsidR="004A10A5" w:rsidRPr="00736F15" w:rsidRDefault="004A10A5" w:rsidP="004A10A5">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5A879EB9" w14:textId="77777777" w:rsidR="004A10A5" w:rsidRPr="00797E8D" w:rsidRDefault="004A10A5" w:rsidP="004A10A5">
      <w:pPr>
        <w:spacing w:after="0"/>
        <w:ind w:right="567"/>
        <w:jc w:val="both"/>
        <w:rPr>
          <w:rFonts w:ascii="Arial" w:eastAsia="Arial" w:hAnsi="Arial" w:cs="Arial"/>
          <w:i/>
          <w:color w:val="7030A0"/>
        </w:rPr>
      </w:pPr>
    </w:p>
    <w:p w14:paraId="1FE10CC1" w14:textId="77777777" w:rsidR="004A10A5" w:rsidRPr="00797E8D" w:rsidRDefault="004A10A5" w:rsidP="004A10A5">
      <w:pPr>
        <w:spacing w:after="0"/>
        <w:ind w:right="48"/>
        <w:jc w:val="both"/>
        <w:rPr>
          <w:rFonts w:ascii="Arial" w:eastAsia="Arial" w:hAnsi="Arial" w:cs="Arial"/>
          <w:b/>
        </w:rPr>
      </w:pPr>
      <w:r w:rsidRPr="00797E8D">
        <w:rPr>
          <w:rFonts w:ascii="Arial" w:eastAsia="Arial" w:hAnsi="Arial" w:cs="Arial"/>
        </w:rPr>
        <w:lastRenderedPageBreak/>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17B31105" w14:textId="77777777" w:rsidR="004A10A5" w:rsidRPr="00797E8D" w:rsidRDefault="004A10A5" w:rsidP="004A10A5">
      <w:pPr>
        <w:spacing w:after="0"/>
        <w:ind w:right="48"/>
        <w:jc w:val="both"/>
        <w:rPr>
          <w:rFonts w:ascii="Arial" w:eastAsia="Arial" w:hAnsi="Arial" w:cs="Arial"/>
          <w:i/>
        </w:rPr>
      </w:pPr>
    </w:p>
    <w:p w14:paraId="4BA0BC8A" w14:textId="77777777" w:rsidR="004A10A5" w:rsidRPr="00797E8D" w:rsidRDefault="004A10A5" w:rsidP="004A10A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706DDE29" w14:textId="77777777" w:rsidR="004A10A5" w:rsidRPr="00797E8D" w:rsidRDefault="004A10A5" w:rsidP="004A10A5">
      <w:pPr>
        <w:spacing w:after="0"/>
        <w:ind w:left="567" w:right="567"/>
        <w:jc w:val="both"/>
        <w:rPr>
          <w:rFonts w:ascii="Arial" w:eastAsia="Arial" w:hAnsi="Arial" w:cs="Arial"/>
          <w:i/>
          <w:sz w:val="20"/>
          <w:szCs w:val="20"/>
        </w:rPr>
      </w:pPr>
    </w:p>
    <w:p w14:paraId="41F0B78A" w14:textId="77777777" w:rsidR="004A10A5" w:rsidRPr="00797E8D" w:rsidRDefault="004A10A5" w:rsidP="004A10A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4ABE11A8" w14:textId="77777777" w:rsidR="004A10A5" w:rsidRPr="00797E8D" w:rsidRDefault="004A10A5" w:rsidP="004A10A5">
      <w:pPr>
        <w:spacing w:after="0"/>
        <w:ind w:left="567" w:right="567"/>
        <w:jc w:val="both"/>
        <w:rPr>
          <w:rFonts w:ascii="Arial" w:eastAsia="Arial" w:hAnsi="Arial" w:cs="Arial"/>
          <w:i/>
          <w:sz w:val="20"/>
          <w:szCs w:val="20"/>
        </w:rPr>
      </w:pPr>
    </w:p>
    <w:p w14:paraId="78B842C7" w14:textId="77777777" w:rsidR="004A10A5" w:rsidRPr="00797E8D" w:rsidRDefault="004A10A5" w:rsidP="004A10A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6"/>
    </w:p>
    <w:p w14:paraId="4FE6C9F2" w14:textId="77777777" w:rsidR="004A10A5" w:rsidRPr="00797E8D" w:rsidRDefault="004A10A5" w:rsidP="004A10A5">
      <w:pPr>
        <w:spacing w:after="0"/>
        <w:ind w:right="48"/>
        <w:jc w:val="both"/>
        <w:rPr>
          <w:rFonts w:ascii="Arial" w:eastAsia="Arial" w:hAnsi="Arial" w:cs="Arial"/>
          <w:sz w:val="20"/>
          <w:szCs w:val="20"/>
        </w:rPr>
      </w:pPr>
    </w:p>
    <w:p w14:paraId="63DE3A47" w14:textId="77777777" w:rsidR="004A10A5" w:rsidRPr="009455C5" w:rsidRDefault="004A10A5" w:rsidP="004A10A5">
      <w:pPr>
        <w:spacing w:after="0"/>
        <w:ind w:right="48"/>
        <w:jc w:val="both"/>
        <w:rPr>
          <w:rFonts w:ascii="Arial" w:eastAsia="Arial" w:hAnsi="Arial" w:cs="Arial"/>
        </w:rPr>
      </w:pPr>
      <w:bookmarkStart w:id="7"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Manejo Silvicultural No. </w:t>
      </w:r>
      <w:r>
        <w:rPr>
          <w:rFonts w:ascii="Arial" w:hAnsi="Arial" w:cs="Arial"/>
        </w:rPr>
        <w:t>SSFFS-05855 del 27 de mayo de 2022</w:t>
      </w:r>
      <w:r w:rsidRPr="00797E8D">
        <w:rPr>
          <w:rFonts w:ascii="Arial" w:eastAsia="Arial" w:hAnsi="Arial" w:cs="Arial"/>
        </w:rPr>
        <w:t>, por parte de</w:t>
      </w:r>
      <w:r>
        <w:rPr>
          <w:rFonts w:ascii="Arial" w:eastAsia="Arial" w:hAnsi="Arial" w:cs="Arial"/>
        </w:rPr>
        <w:t>l</w:t>
      </w:r>
      <w:r w:rsidRPr="00797E8D">
        <w:rPr>
          <w:rFonts w:ascii="Arial" w:eastAsia="Arial" w:hAnsi="Arial" w:cs="Arial"/>
        </w:rPr>
        <w:t xml:space="preserve"> </w:t>
      </w:r>
      <w:r w:rsidRPr="00AB0DE6">
        <w:rPr>
          <w:rFonts w:ascii="Arial" w:hAnsi="Arial" w:cs="Arial"/>
        </w:rPr>
        <w:t xml:space="preserve">señor </w:t>
      </w:r>
      <w:r>
        <w:rPr>
          <w:rFonts w:ascii="Arial" w:hAnsi="Arial" w:cs="Arial"/>
        </w:rPr>
        <w:t>LAUREANO ALBERTO CHACUA ROSERO</w:t>
      </w:r>
      <w:r w:rsidRPr="000523FC">
        <w:rPr>
          <w:rFonts w:ascii="Arial" w:hAnsi="Arial" w:cs="Arial"/>
        </w:rPr>
        <w:t xml:space="preserve">, </w:t>
      </w:r>
      <w:r>
        <w:rPr>
          <w:rFonts w:ascii="Arial" w:hAnsi="Arial" w:cs="Arial"/>
        </w:rPr>
        <w:t>identificado con cédula de ciudadanía No. 8.269.353</w:t>
      </w:r>
      <w:r w:rsidRPr="00BD53F6">
        <w:rPr>
          <w:rFonts w:ascii="Arial" w:eastAsia="Arial" w:hAnsi="Arial" w:cs="Arial"/>
        </w:rPr>
        <w:t xml:space="preserve">,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9455C5">
        <w:rPr>
          <w:rFonts w:ascii="Arial" w:eastAsia="Arial" w:hAnsi="Arial" w:cs="Arial"/>
        </w:rPr>
        <w:t xml:space="preserve">expediente </w:t>
      </w:r>
      <w:r w:rsidRPr="009455C5">
        <w:rPr>
          <w:rFonts w:ascii="Arial" w:eastAsia="Arial" w:hAnsi="Arial" w:cs="Arial"/>
          <w:b/>
          <w:bCs/>
        </w:rPr>
        <w:t>SDA-03-2025-1867</w:t>
      </w:r>
      <w:r w:rsidRPr="009455C5">
        <w:rPr>
          <w:rFonts w:ascii="Arial" w:eastAsia="Arial" w:hAnsi="Arial" w:cs="Arial"/>
        </w:rPr>
        <w:t>, sin perjuicio de las acciones administrativas, civiles o penales a que hubiere lugar.</w:t>
      </w:r>
      <w:bookmarkEnd w:id="7"/>
    </w:p>
    <w:p w14:paraId="5F6EAF2D" w14:textId="77777777" w:rsidR="004A10A5" w:rsidRPr="009455C5" w:rsidRDefault="004A10A5" w:rsidP="004A10A5">
      <w:pPr>
        <w:spacing w:after="0"/>
        <w:ind w:right="48"/>
        <w:jc w:val="both"/>
        <w:rPr>
          <w:rFonts w:ascii="Arial" w:eastAsia="Arial" w:hAnsi="Arial" w:cs="Arial"/>
        </w:rPr>
      </w:pPr>
    </w:p>
    <w:p w14:paraId="34433514" w14:textId="77777777" w:rsidR="004A10A5" w:rsidRPr="009455C5" w:rsidRDefault="004A10A5" w:rsidP="004A10A5">
      <w:pPr>
        <w:spacing w:after="0"/>
        <w:ind w:right="48"/>
        <w:jc w:val="both"/>
        <w:rPr>
          <w:rFonts w:ascii="Arial" w:eastAsia="Arial" w:hAnsi="Arial" w:cs="Arial"/>
          <w:b/>
        </w:rPr>
      </w:pPr>
      <w:r w:rsidRPr="009455C5">
        <w:rPr>
          <w:rFonts w:ascii="Arial" w:eastAsia="Arial" w:hAnsi="Arial" w:cs="Arial"/>
        </w:rPr>
        <w:t xml:space="preserve">En mérito de lo expuesto,  </w:t>
      </w:r>
    </w:p>
    <w:p w14:paraId="1158110B" w14:textId="77777777" w:rsidR="004A10A5" w:rsidRPr="009455C5" w:rsidRDefault="004A10A5" w:rsidP="004A10A5">
      <w:pPr>
        <w:pBdr>
          <w:top w:val="nil"/>
          <w:left w:val="nil"/>
          <w:bottom w:val="nil"/>
          <w:right w:val="nil"/>
          <w:between w:val="nil"/>
        </w:pBdr>
        <w:spacing w:after="0"/>
        <w:ind w:right="48"/>
        <w:jc w:val="both"/>
        <w:rPr>
          <w:rFonts w:ascii="Arial" w:eastAsia="Arial" w:hAnsi="Arial" w:cs="Arial"/>
          <w:b/>
        </w:rPr>
      </w:pPr>
    </w:p>
    <w:p w14:paraId="7A927F20" w14:textId="77777777" w:rsidR="004A10A5" w:rsidRPr="009455C5" w:rsidRDefault="004A10A5" w:rsidP="004A10A5">
      <w:pPr>
        <w:pBdr>
          <w:top w:val="nil"/>
          <w:left w:val="nil"/>
          <w:bottom w:val="nil"/>
          <w:right w:val="nil"/>
          <w:between w:val="nil"/>
        </w:pBdr>
        <w:spacing w:after="0"/>
        <w:ind w:right="48"/>
        <w:jc w:val="center"/>
        <w:rPr>
          <w:rFonts w:ascii="Arial" w:eastAsia="Arial" w:hAnsi="Arial" w:cs="Arial"/>
          <w:b/>
        </w:rPr>
      </w:pPr>
      <w:r w:rsidRPr="009455C5">
        <w:rPr>
          <w:rFonts w:ascii="Arial" w:eastAsia="Arial" w:hAnsi="Arial" w:cs="Arial"/>
          <w:b/>
        </w:rPr>
        <w:t>DISPONE</w:t>
      </w:r>
    </w:p>
    <w:p w14:paraId="6123EE4D" w14:textId="77777777" w:rsidR="004A10A5" w:rsidRPr="009455C5" w:rsidRDefault="004A10A5" w:rsidP="004A10A5">
      <w:pPr>
        <w:pBdr>
          <w:top w:val="nil"/>
          <w:left w:val="nil"/>
          <w:bottom w:val="nil"/>
          <w:right w:val="nil"/>
          <w:between w:val="nil"/>
        </w:pBdr>
        <w:spacing w:after="0"/>
        <w:ind w:right="48"/>
        <w:jc w:val="both"/>
        <w:rPr>
          <w:rFonts w:ascii="Arial" w:eastAsia="Arial" w:hAnsi="Arial" w:cs="Arial"/>
          <w:b/>
        </w:rPr>
      </w:pPr>
    </w:p>
    <w:p w14:paraId="3A79ED98" w14:textId="77777777" w:rsidR="004A10A5" w:rsidRPr="009455C5" w:rsidRDefault="004A10A5" w:rsidP="004A10A5">
      <w:pPr>
        <w:spacing w:after="0"/>
        <w:ind w:right="48"/>
        <w:jc w:val="both"/>
        <w:rPr>
          <w:rFonts w:ascii="Arial" w:eastAsia="Arial" w:hAnsi="Arial" w:cs="Arial"/>
        </w:rPr>
      </w:pPr>
      <w:r w:rsidRPr="009455C5">
        <w:rPr>
          <w:rFonts w:ascii="Arial" w:eastAsia="Arial" w:hAnsi="Arial" w:cs="Arial"/>
          <w:b/>
        </w:rPr>
        <w:t>ARTÍCULO PRIMERO.</w:t>
      </w:r>
      <w:r w:rsidRPr="009455C5">
        <w:rPr>
          <w:rFonts w:ascii="Arial" w:eastAsia="Arial" w:hAnsi="Arial" w:cs="Arial"/>
        </w:rPr>
        <w:t xml:space="preserve"> Ordenar el ARCHIVO de las actuaciones administrativas contenidas en el expediente </w:t>
      </w:r>
      <w:r w:rsidRPr="009455C5">
        <w:rPr>
          <w:rFonts w:ascii="Arial" w:eastAsia="Arial" w:hAnsi="Arial" w:cs="Arial"/>
          <w:b/>
        </w:rPr>
        <w:t>SDA-03-2025-1867</w:t>
      </w:r>
      <w:r w:rsidRPr="009455C5">
        <w:rPr>
          <w:rFonts w:ascii="Arial" w:eastAsia="Arial" w:hAnsi="Arial" w:cs="Arial"/>
        </w:rPr>
        <w:t xml:space="preserve">, por las razones expuestas en la parte motiva del presente acto administrativo. </w:t>
      </w:r>
    </w:p>
    <w:p w14:paraId="729CB017" w14:textId="77777777" w:rsidR="004A10A5" w:rsidRPr="009455C5" w:rsidRDefault="004A10A5" w:rsidP="004A10A5">
      <w:pPr>
        <w:spacing w:after="0"/>
        <w:ind w:right="48"/>
        <w:jc w:val="both"/>
        <w:rPr>
          <w:rFonts w:ascii="Arial" w:eastAsia="Arial" w:hAnsi="Arial" w:cs="Arial"/>
        </w:rPr>
      </w:pPr>
    </w:p>
    <w:p w14:paraId="001C5453" w14:textId="77777777" w:rsidR="004A10A5" w:rsidRPr="009455C5" w:rsidRDefault="004A10A5" w:rsidP="004A10A5">
      <w:pPr>
        <w:spacing w:after="0"/>
        <w:ind w:right="48"/>
        <w:jc w:val="both"/>
        <w:rPr>
          <w:rFonts w:ascii="Arial" w:eastAsia="Arial" w:hAnsi="Arial" w:cs="Arial"/>
        </w:rPr>
      </w:pPr>
      <w:r w:rsidRPr="009455C5">
        <w:rPr>
          <w:rFonts w:ascii="Arial" w:eastAsia="Arial" w:hAnsi="Arial" w:cs="Arial"/>
          <w:b/>
        </w:rPr>
        <w:t>ARTÍCULO SEGUNDO.</w:t>
      </w:r>
      <w:r w:rsidRPr="009455C5">
        <w:rPr>
          <w:rFonts w:ascii="Arial" w:eastAsia="Arial" w:hAnsi="Arial" w:cs="Arial"/>
        </w:rPr>
        <w:t xml:space="preserve"> Comunicar el presente acto administrativo al </w:t>
      </w:r>
      <w:r w:rsidRPr="009455C5">
        <w:rPr>
          <w:rFonts w:ascii="Arial" w:hAnsi="Arial" w:cs="Arial"/>
        </w:rPr>
        <w:t>Señor LAUREANO ALBERTO CHACUA ROSERO, identificado con cédula de ciudadanía No. 8.269.353</w:t>
      </w:r>
      <w:r w:rsidRPr="009455C5">
        <w:rPr>
          <w:rFonts w:ascii="Arial" w:eastAsia="Arial" w:hAnsi="Arial" w:cs="Arial"/>
        </w:rPr>
        <w:t xml:space="preserve">, en la </w:t>
      </w:r>
      <w:r w:rsidRPr="009455C5">
        <w:rPr>
          <w:rFonts w:ascii="Arial" w:hAnsi="Arial" w:cs="Arial"/>
        </w:rPr>
        <w:t>Avenida Carrera 14 No. 33 - 39</w:t>
      </w:r>
      <w:r w:rsidRPr="009455C5">
        <w:rPr>
          <w:rFonts w:ascii="Arial" w:eastAsia="Arial" w:hAnsi="Arial" w:cs="Arial"/>
        </w:rPr>
        <w:t>, de la ciudad de Bogotá D.C.</w:t>
      </w:r>
    </w:p>
    <w:p w14:paraId="59DBB244" w14:textId="77777777" w:rsidR="004A10A5" w:rsidRPr="009455C5" w:rsidRDefault="004A10A5" w:rsidP="004A10A5">
      <w:pPr>
        <w:spacing w:after="0"/>
        <w:ind w:right="48"/>
        <w:jc w:val="both"/>
        <w:rPr>
          <w:rFonts w:ascii="Arial" w:eastAsia="Arial" w:hAnsi="Arial" w:cs="Arial"/>
        </w:rPr>
      </w:pPr>
    </w:p>
    <w:p w14:paraId="5C52CACC" w14:textId="77777777" w:rsidR="004A10A5" w:rsidRPr="009455C5" w:rsidRDefault="004A10A5" w:rsidP="004A10A5">
      <w:pPr>
        <w:spacing w:after="0"/>
        <w:ind w:right="48"/>
        <w:jc w:val="both"/>
        <w:rPr>
          <w:rFonts w:ascii="Arial" w:eastAsia="Arial" w:hAnsi="Arial" w:cs="Arial"/>
        </w:rPr>
      </w:pPr>
      <w:bookmarkStart w:id="8" w:name="_Hlk199259958"/>
      <w:r w:rsidRPr="009455C5">
        <w:rPr>
          <w:rFonts w:ascii="Arial" w:eastAsia="Arial" w:hAnsi="Arial" w:cs="Arial"/>
          <w:b/>
        </w:rPr>
        <w:t xml:space="preserve">ARTÍCULO TERCERO. </w:t>
      </w:r>
      <w:r w:rsidRPr="009455C5">
        <w:rPr>
          <w:rFonts w:ascii="Arial" w:eastAsia="Arial" w:hAnsi="Arial" w:cs="Arial"/>
        </w:rPr>
        <w:t>Remitir copia del presente acto administrativo, con los soportes de comunicación, a la Subdirección Financiera de esta Entidad, para lo de su competencia.</w:t>
      </w:r>
    </w:p>
    <w:p w14:paraId="6F3AD224" w14:textId="77777777" w:rsidR="004A10A5" w:rsidRPr="009455C5" w:rsidRDefault="004A10A5" w:rsidP="004A10A5">
      <w:pPr>
        <w:spacing w:after="0"/>
        <w:ind w:right="48"/>
        <w:jc w:val="both"/>
        <w:rPr>
          <w:rFonts w:ascii="Arial" w:eastAsia="Arial" w:hAnsi="Arial" w:cs="Arial"/>
          <w:b/>
        </w:rPr>
      </w:pPr>
    </w:p>
    <w:p w14:paraId="3E9CADB5" w14:textId="77777777" w:rsidR="004A10A5" w:rsidRPr="009455C5" w:rsidRDefault="004A10A5" w:rsidP="004A10A5">
      <w:pPr>
        <w:spacing w:after="0"/>
        <w:ind w:right="48"/>
        <w:jc w:val="both"/>
        <w:rPr>
          <w:rFonts w:ascii="Arial" w:eastAsia="Arial" w:hAnsi="Arial" w:cs="Arial"/>
        </w:rPr>
      </w:pPr>
      <w:r w:rsidRPr="009455C5">
        <w:rPr>
          <w:rFonts w:ascii="Arial" w:eastAsia="Arial" w:hAnsi="Arial" w:cs="Arial"/>
          <w:b/>
        </w:rPr>
        <w:lastRenderedPageBreak/>
        <w:t>ARTÍCULO CUARTO.</w:t>
      </w:r>
      <w:r w:rsidRPr="009455C5">
        <w:rPr>
          <w:rFonts w:ascii="Arial" w:eastAsia="Arial" w:hAnsi="Arial" w:cs="Arial"/>
        </w:rPr>
        <w:t xml:space="preserve"> Remitir el </w:t>
      </w:r>
      <w:bookmarkStart w:id="9" w:name="_Hlk207228936"/>
      <w:r w:rsidRPr="009455C5">
        <w:rPr>
          <w:rFonts w:ascii="Arial" w:eastAsia="Arial" w:hAnsi="Arial" w:cs="Arial"/>
        </w:rPr>
        <w:t xml:space="preserve">expediente </w:t>
      </w:r>
      <w:r w:rsidRPr="009455C5">
        <w:rPr>
          <w:rFonts w:ascii="Arial" w:eastAsia="Arial" w:hAnsi="Arial" w:cs="Arial"/>
          <w:b/>
        </w:rPr>
        <w:t>SDA-03-2025-1867</w:t>
      </w:r>
      <w:bookmarkEnd w:id="9"/>
      <w:r w:rsidRPr="009455C5">
        <w:rPr>
          <w:rFonts w:ascii="Arial" w:eastAsia="Arial" w:hAnsi="Arial" w:cs="Arial"/>
        </w:rPr>
        <w:t xml:space="preserve">, al grupo de expedientes de esta autoridad ambiental, a efectos de que proceda su archivo definitivo. </w:t>
      </w:r>
    </w:p>
    <w:p w14:paraId="1BC0D1B2" w14:textId="77777777" w:rsidR="004A10A5" w:rsidRPr="009455C5" w:rsidRDefault="004A10A5" w:rsidP="004A10A5">
      <w:pPr>
        <w:spacing w:after="0"/>
        <w:ind w:right="48"/>
        <w:jc w:val="both"/>
        <w:rPr>
          <w:rFonts w:ascii="Arial" w:eastAsia="Arial" w:hAnsi="Arial" w:cs="Arial"/>
        </w:rPr>
      </w:pPr>
    </w:p>
    <w:p w14:paraId="4F396471" w14:textId="77777777" w:rsidR="004A10A5" w:rsidRPr="009455C5" w:rsidRDefault="004A10A5" w:rsidP="004A10A5">
      <w:pPr>
        <w:spacing w:after="0"/>
        <w:ind w:right="48"/>
        <w:jc w:val="both"/>
        <w:rPr>
          <w:rFonts w:ascii="Arial" w:eastAsia="Arial" w:hAnsi="Arial" w:cs="Arial"/>
        </w:rPr>
      </w:pPr>
      <w:r w:rsidRPr="009455C5">
        <w:rPr>
          <w:rFonts w:ascii="Arial" w:eastAsia="Arial" w:hAnsi="Arial" w:cs="Arial"/>
          <w:b/>
        </w:rPr>
        <w:t xml:space="preserve">ARTÍCULO QUINTO. </w:t>
      </w:r>
      <w:r w:rsidRPr="009455C5">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7CF2787" w14:textId="77777777" w:rsidR="004A10A5" w:rsidRPr="009455C5" w:rsidRDefault="004A10A5" w:rsidP="004A10A5">
      <w:pPr>
        <w:spacing w:after="0"/>
        <w:ind w:right="48"/>
        <w:jc w:val="both"/>
        <w:rPr>
          <w:rFonts w:ascii="Arial" w:eastAsia="Arial" w:hAnsi="Arial" w:cs="Arial"/>
        </w:rPr>
      </w:pPr>
    </w:p>
    <w:p w14:paraId="112C5624" w14:textId="77777777" w:rsidR="004A10A5" w:rsidRPr="00BF04C7" w:rsidRDefault="004A10A5" w:rsidP="004A10A5">
      <w:pPr>
        <w:spacing w:after="0"/>
        <w:ind w:right="48"/>
        <w:jc w:val="both"/>
        <w:rPr>
          <w:rFonts w:ascii="Arial" w:eastAsia="Arial" w:hAnsi="Arial" w:cs="Arial"/>
        </w:rPr>
      </w:pPr>
      <w:r w:rsidRPr="009455C5">
        <w:rPr>
          <w:rFonts w:ascii="Arial" w:eastAsia="Arial" w:hAnsi="Arial" w:cs="Arial"/>
          <w:b/>
        </w:rPr>
        <w:t xml:space="preserve">ARTÍCULO SEXTO. </w:t>
      </w:r>
      <w:r w:rsidRPr="009455C5">
        <w:rPr>
          <w:rFonts w:ascii="Arial" w:eastAsia="Arial" w:hAnsi="Arial" w:cs="Arial"/>
        </w:rPr>
        <w:t>Contra el presente acto administrativo no procede</w:t>
      </w:r>
      <w:r w:rsidRPr="00BD53F6">
        <w:rPr>
          <w:rFonts w:ascii="Arial" w:eastAsia="Arial" w:hAnsi="Arial" w:cs="Arial"/>
        </w:rPr>
        <w:t xml:space="preserve"> recurso alguno de conformidad con lo dispuesto en el artículo 75 de la Ley 1437 de 2011, modificada por la Ley 2080 de 2021 - Código de Procedimiento Administrativo y de lo Contencioso Administrativo.</w:t>
      </w:r>
    </w:p>
    <w:bookmarkEnd w:id="8"/>
    <w:p w14:paraId="6CF14C5C" w14:textId="77777777" w:rsidR="004A10A5" w:rsidRPr="00BF04C7" w:rsidRDefault="004A10A5" w:rsidP="004A10A5">
      <w:pPr>
        <w:spacing w:after="0"/>
        <w:ind w:right="48"/>
        <w:jc w:val="both"/>
        <w:rPr>
          <w:rFonts w:ascii="Arial" w:eastAsia="Arial" w:hAnsi="Arial" w:cs="Arial"/>
        </w:rPr>
      </w:pPr>
    </w:p>
    <w:p w14:paraId="000B68DA" w14:textId="77777777" w:rsidR="004A10A5" w:rsidRPr="004C7879" w:rsidRDefault="004A10A5" w:rsidP="004A10A5">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0394FFB3" w14:textId="77777777" w:rsidR="00151297" w:rsidRDefault="00151297" w:rsidP="00855A3B">
      <w:pPr>
        <w:spacing w:after="0" w:line="240" w:lineRule="auto"/>
      </w:pPr>
    </w:p>
    <w:p w14:paraId="06222503"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66F2934B"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10" w:name="dia1"/>
      <w:r w:rsidRPr="00D3506E">
        <w:rPr>
          <w:rFonts w:ascii="Arial" w:hAnsi="Arial" w:cs="Arial"/>
          <w:b/>
          <w:sz w:val="24"/>
          <w:szCs w:val="24"/>
        </w:rPr>
        <w:t>xxx</w:t>
      </w:r>
      <w:bookmarkEnd w:id="10"/>
      <w:r w:rsidRPr="00D3506E">
        <w:rPr>
          <w:rFonts w:ascii="Arial" w:hAnsi="Arial" w:cs="Arial"/>
          <w:b/>
          <w:sz w:val="24"/>
          <w:szCs w:val="24"/>
        </w:rPr>
        <w:t xml:space="preserve"> días del mes de  </w:t>
      </w:r>
      <w:bookmarkStart w:id="11" w:name="mes1"/>
      <w:r w:rsidRPr="00D3506E">
        <w:rPr>
          <w:rFonts w:ascii="Arial" w:hAnsi="Arial" w:cs="Arial"/>
          <w:b/>
          <w:sz w:val="24"/>
          <w:szCs w:val="24"/>
        </w:rPr>
        <w:t>xxxxxxx</w:t>
      </w:r>
      <w:bookmarkEnd w:id="11"/>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2" w:name="anio1"/>
      <w:r w:rsidRPr="00D3506E">
        <w:rPr>
          <w:rFonts w:ascii="Arial" w:hAnsi="Arial" w:cs="Arial"/>
          <w:b/>
          <w:sz w:val="24"/>
          <w:szCs w:val="24"/>
        </w:rPr>
        <w:t>xxxxx</w:t>
      </w:r>
      <w:bookmarkEnd w:id="12"/>
    </w:p>
    <w:p w14:paraId="03098EB9" w14:textId="77777777" w:rsidR="00151297" w:rsidRDefault="00151297" w:rsidP="00855A3B">
      <w:pPr>
        <w:spacing w:after="0" w:line="240" w:lineRule="auto"/>
      </w:pPr>
    </w:p>
    <w:p w14:paraId="20B506F5"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5BD89DE0" w14:textId="77777777" w:rsidR="00151297" w:rsidRDefault="00000000" w:rsidP="007E0C89">
      <w:pPr>
        <w:spacing w:after="0"/>
      </w:pPr>
      <w:bookmarkStart w:id="13" w:name="gdocs_firma"/>
      <w:r>
        <w:rPr>
          <w:rFonts w:cs="Arial"/>
          <w:noProof/>
          <w:lang w:val="es-CO" w:eastAsia="es-CO"/>
        </w:rPr>
        <w:drawing>
          <wp:inline distT="0" distB="0" distL="0" distR="0" wp14:anchorId="2F125A7E" wp14:editId="6E266A2A">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3"/>
    </w:p>
    <w:p w14:paraId="202D860D" w14:textId="77777777" w:rsidR="00151297" w:rsidRDefault="00000000" w:rsidP="007E0C89">
      <w:pPr>
        <w:spacing w:after="0" w:line="240" w:lineRule="auto"/>
        <w:rPr>
          <w:rFonts w:ascii="Arial" w:hAnsi="Arial" w:cs="Arial"/>
          <w:b/>
        </w:rPr>
      </w:pPr>
      <w:bookmarkStart w:id="14" w:name="gdocs_nomfir"/>
      <w:r w:rsidRPr="00521220">
        <w:rPr>
          <w:rFonts w:ascii="Arial" w:hAnsi="Arial" w:cs="Arial"/>
          <w:b/>
        </w:rPr>
        <w:t>NOMBRE DEL REMITENTE</w:t>
      </w:r>
      <w:bookmarkEnd w:id="14"/>
    </w:p>
    <w:p w14:paraId="0D7C54E0" w14:textId="77777777" w:rsidR="007E0C89" w:rsidRDefault="00000000" w:rsidP="007E0C89">
      <w:pPr>
        <w:spacing w:after="0" w:line="240" w:lineRule="auto"/>
        <w:rPr>
          <w:rFonts w:ascii="Arial" w:hAnsi="Arial" w:cs="Arial"/>
          <w:b/>
        </w:rPr>
      </w:pPr>
      <w:bookmarkStart w:id="15" w:name="dependencia"/>
      <w:r w:rsidRPr="00521220">
        <w:rPr>
          <w:rFonts w:ascii="Arial" w:hAnsi="Arial" w:cs="Arial"/>
          <w:b/>
        </w:rPr>
        <w:t>DEPENDENCIA</w:t>
      </w:r>
      <w:bookmarkEnd w:id="15"/>
    </w:p>
    <w:p w14:paraId="75D0D908"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82308EE" w14:textId="77777777" w:rsidR="00D3506E" w:rsidRDefault="00D3506E" w:rsidP="00151297">
      <w:pPr>
        <w:spacing w:after="0" w:line="240" w:lineRule="auto"/>
        <w:rPr>
          <w:rFonts w:ascii="Arial" w:hAnsi="Arial" w:cs="Arial"/>
          <w:i/>
          <w:sz w:val="16"/>
          <w:szCs w:val="16"/>
        </w:rPr>
      </w:pPr>
    </w:p>
    <w:p w14:paraId="4C42E365" w14:textId="2EF00078" w:rsidR="007E0C89" w:rsidRDefault="004A10A5" w:rsidP="00151297">
      <w:pPr>
        <w:spacing w:after="0" w:line="240" w:lineRule="auto"/>
        <w:rPr>
          <w:rFonts w:ascii="Arial" w:hAnsi="Arial" w:cs="Arial"/>
          <w:i/>
          <w:sz w:val="16"/>
          <w:szCs w:val="16"/>
        </w:rPr>
      </w:pPr>
      <w:r w:rsidRPr="004A10A5">
        <w:rPr>
          <w:rFonts w:ascii="Arial" w:hAnsi="Arial" w:cs="Arial"/>
          <w:i/>
          <w:sz w:val="16"/>
          <w:szCs w:val="16"/>
        </w:rPr>
        <w:t>E</w:t>
      </w:r>
      <w:r w:rsidRPr="004A10A5">
        <w:rPr>
          <w:rFonts w:ascii="Arial" w:hAnsi="Arial" w:cs="Arial"/>
          <w:i/>
          <w:sz w:val="16"/>
          <w:szCs w:val="16"/>
        </w:rPr>
        <w:t>xpediente</w:t>
      </w:r>
      <w:r>
        <w:rPr>
          <w:rFonts w:ascii="Arial" w:hAnsi="Arial" w:cs="Arial"/>
          <w:i/>
          <w:sz w:val="16"/>
          <w:szCs w:val="16"/>
        </w:rPr>
        <w:t>:</w:t>
      </w:r>
      <w:r w:rsidRPr="004A10A5">
        <w:rPr>
          <w:rFonts w:ascii="Arial" w:hAnsi="Arial" w:cs="Arial"/>
          <w:i/>
          <w:sz w:val="16"/>
          <w:szCs w:val="16"/>
        </w:rPr>
        <w:t xml:space="preserve"> SDA-03-2025-1867</w:t>
      </w:r>
    </w:p>
    <w:p w14:paraId="3D1A8A29"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3E331306"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6" w:name="word_reporte"/>
      <w:r>
        <w:rPr>
          <w:rFonts w:ascii="Arial" w:hAnsi="Arial" w:cs="Arial"/>
          <w:sz w:val="20"/>
          <w:szCs w:val="20"/>
        </w:rPr>
        <w:t xml:space="preserve"> </w:t>
      </w:r>
      <w:bookmarkEnd w:id="16"/>
    </w:p>
    <w:p w14:paraId="486D95A3"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BF81C" w14:textId="77777777" w:rsidR="00CC532A" w:rsidRDefault="00CC532A">
      <w:pPr>
        <w:spacing w:after="0" w:line="240" w:lineRule="auto"/>
      </w:pPr>
      <w:r>
        <w:separator/>
      </w:r>
    </w:p>
  </w:endnote>
  <w:endnote w:type="continuationSeparator" w:id="0">
    <w:p w14:paraId="75277F19" w14:textId="77777777" w:rsidR="00CC532A" w:rsidRDefault="00CC5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312C"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6F9446EA"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C541D" w14:paraId="6547E35C" w14:textId="77777777">
      <w:trPr>
        <w:trHeight w:val="1320"/>
      </w:trPr>
      <w:tc>
        <w:tcPr>
          <w:tcW w:w="4824" w:type="dxa"/>
          <w:tcMar>
            <w:top w:w="0" w:type="dxa"/>
            <w:left w:w="0" w:type="dxa"/>
            <w:bottom w:w="0" w:type="dxa"/>
            <w:right w:w="0" w:type="dxa"/>
          </w:tcMar>
          <w:vAlign w:val="center"/>
        </w:tcPr>
        <w:p w14:paraId="2671685C" w14:textId="38472D2D" w:rsidR="001C541D" w:rsidRDefault="004A10A5">
          <w:pPr>
            <w:pStyle w:val="Normal0"/>
          </w:pPr>
          <w:r>
            <w:rPr>
              <w:noProof/>
            </w:rPr>
            <w:drawing>
              <wp:inline distT="0" distB="0" distL="0" distR="0" wp14:anchorId="50FDC199" wp14:editId="570D6777">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67BD53E2" w14:textId="17807A68" w:rsidR="001C541D" w:rsidRDefault="004A10A5">
          <w:pPr>
            <w:pStyle w:val="Normal0"/>
            <w:jc w:val="right"/>
          </w:pPr>
          <w:r>
            <w:rPr>
              <w:noProof/>
            </w:rPr>
            <w:drawing>
              <wp:inline distT="0" distB="0" distL="0" distR="0" wp14:anchorId="31F8E6E5" wp14:editId="174D9CAE">
                <wp:extent cx="1577340" cy="807720"/>
                <wp:effectExtent l="0" t="0" r="3810" b="0"/>
                <wp:docPr id="5847392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11EA2D98" w14:textId="77777777" w:rsidR="001C541D" w:rsidRDefault="001C54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366C7" w14:textId="77777777" w:rsidR="00CC532A" w:rsidRDefault="00CC532A">
      <w:pPr>
        <w:spacing w:after="0" w:line="240" w:lineRule="auto"/>
      </w:pPr>
      <w:r>
        <w:separator/>
      </w:r>
    </w:p>
  </w:footnote>
  <w:footnote w:type="continuationSeparator" w:id="0">
    <w:p w14:paraId="7863A161" w14:textId="77777777" w:rsidR="00CC532A" w:rsidRDefault="00CC53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9927"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C541D" w14:paraId="59C5FAFC" w14:textId="77777777">
      <w:tc>
        <w:tcPr>
          <w:tcW w:w="9406" w:type="dxa"/>
          <w:tcMar>
            <w:top w:w="160" w:type="dxa"/>
            <w:left w:w="0" w:type="dxa"/>
            <w:bottom w:w="0" w:type="dxa"/>
            <w:right w:w="0" w:type="dxa"/>
          </w:tcMar>
        </w:tcPr>
        <w:p w14:paraId="7A4C3CD0" w14:textId="166CF4D0" w:rsidR="001C541D" w:rsidRDefault="004A10A5">
          <w:pPr>
            <w:pStyle w:val="Normal1"/>
            <w:jc w:val="center"/>
          </w:pPr>
          <w:r>
            <w:rPr>
              <w:noProof/>
            </w:rPr>
            <w:drawing>
              <wp:inline distT="0" distB="0" distL="0" distR="0" wp14:anchorId="3065EB39" wp14:editId="43545C7D">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B3A8677" w14:textId="77777777" w:rsidR="001C541D" w:rsidRDefault="001C541D"/>
  <w:p w14:paraId="2F4552CE" w14:textId="77777777" w:rsidR="005433B0" w:rsidRDefault="005433B0" w:rsidP="00151297">
    <w:pPr>
      <w:pStyle w:val="Encabezado"/>
      <w:jc w:val="center"/>
      <w:rPr>
        <w:noProof/>
        <w:lang w:eastAsia="es-CO"/>
      </w:rPr>
    </w:pPr>
  </w:p>
  <w:p w14:paraId="11867EEF"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69363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41D"/>
    <w:rsid w:val="00091096"/>
    <w:rsid w:val="000F3F6D"/>
    <w:rsid w:val="00151297"/>
    <w:rsid w:val="00151E86"/>
    <w:rsid w:val="001C541D"/>
    <w:rsid w:val="00454FDF"/>
    <w:rsid w:val="004A10A5"/>
    <w:rsid w:val="004A586C"/>
    <w:rsid w:val="00521220"/>
    <w:rsid w:val="005433B0"/>
    <w:rsid w:val="006A57A7"/>
    <w:rsid w:val="00721654"/>
    <w:rsid w:val="007E0C89"/>
    <w:rsid w:val="00855A3B"/>
    <w:rsid w:val="00A77307"/>
    <w:rsid w:val="00B47E21"/>
    <w:rsid w:val="00BB0CDA"/>
    <w:rsid w:val="00CC532A"/>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B4811"/>
  <w15:docId w15:val="{13101B57-E957-4979-9A35-5D8EE1A06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4A10A5"/>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4A10A5"/>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1788</Words>
  <Characters>9839</Characters>
  <Application>Microsoft Office Word</Application>
  <DocSecurity>0</DocSecurity>
  <Lines>81</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2025-08-28T04:18:00Z</dcterms:created>
  <dcterms:modified xsi:type="dcterms:W3CDTF">2025-08-28T04:18:00Z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